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75" w:rsidRPr="00FD486C" w:rsidRDefault="00F374F9">
      <w:pPr>
        <w:tabs>
          <w:tab w:val="center" w:pos="7285"/>
          <w:tab w:val="left" w:pos="10290"/>
        </w:tabs>
        <w:jc w:val="center"/>
        <w:rPr>
          <w:rFonts w:ascii="宋体" w:hAnsi="宋体"/>
          <w:b/>
          <w:sz w:val="44"/>
          <w:szCs w:val="44"/>
        </w:rPr>
      </w:pPr>
      <w:r w:rsidRPr="00FD486C">
        <w:rPr>
          <w:rFonts w:ascii="宋体" w:hAnsi="宋体" w:hint="eastAsia"/>
          <w:b/>
          <w:sz w:val="44"/>
          <w:szCs w:val="44"/>
        </w:rPr>
        <w:t>委托检测申请书</w:t>
      </w:r>
    </w:p>
    <w:p w:rsidR="00C14375" w:rsidRPr="00FD486C" w:rsidRDefault="00F374F9">
      <w:pPr>
        <w:tabs>
          <w:tab w:val="center" w:pos="7285"/>
          <w:tab w:val="left" w:pos="10290"/>
        </w:tabs>
        <w:jc w:val="center"/>
        <w:rPr>
          <w:rFonts w:ascii="宋体" w:hAnsi="宋体"/>
          <w:szCs w:val="21"/>
          <w:u w:val="single"/>
        </w:rPr>
      </w:pPr>
      <w:r w:rsidRPr="00FD486C">
        <w:rPr>
          <w:rFonts w:ascii="宋体" w:hAnsi="宋体" w:hint="eastAsia"/>
          <w:b/>
          <w:sz w:val="18"/>
          <w:szCs w:val="18"/>
        </w:rPr>
        <w:t xml:space="preserve">                                                                                                   </w:t>
      </w:r>
      <w:r w:rsidRPr="00FD486C">
        <w:rPr>
          <w:rFonts w:ascii="宋体" w:hAnsi="宋体" w:hint="eastAsia"/>
          <w:szCs w:val="21"/>
        </w:rPr>
        <w:t xml:space="preserve">   委托书编号：</w:t>
      </w:r>
      <w:r w:rsidRPr="00FD486C">
        <w:rPr>
          <w:rFonts w:ascii="宋体" w:hAnsi="宋体" w:hint="eastAsia"/>
          <w:szCs w:val="21"/>
          <w:u w:val="single"/>
        </w:rPr>
        <w:t xml:space="preserve">               </w:t>
      </w:r>
    </w:p>
    <w:tbl>
      <w:tblPr>
        <w:tblW w:w="14707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1665"/>
        <w:gridCol w:w="5810"/>
        <w:gridCol w:w="1155"/>
        <w:gridCol w:w="869"/>
        <w:gridCol w:w="812"/>
        <w:gridCol w:w="1276"/>
        <w:gridCol w:w="2589"/>
      </w:tblGrid>
      <w:tr w:rsidR="00C14375" w:rsidRPr="00FD486C">
        <w:trPr>
          <w:trHeight w:val="425"/>
          <w:jc w:val="center"/>
        </w:trPr>
        <w:tc>
          <w:tcPr>
            <w:tcW w:w="531" w:type="dxa"/>
            <w:vMerge w:val="restart"/>
            <w:vAlign w:val="center"/>
          </w:tcPr>
          <w:p w:rsidR="00C14375" w:rsidRPr="00FD486C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客户填写</w:t>
            </w:r>
          </w:p>
        </w:tc>
        <w:tc>
          <w:tcPr>
            <w:tcW w:w="1665" w:type="dxa"/>
            <w:vAlign w:val="center"/>
          </w:tcPr>
          <w:p w:rsidR="00C14375" w:rsidRPr="00FD486C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委托单位名称</w:t>
            </w:r>
          </w:p>
        </w:tc>
        <w:tc>
          <w:tcPr>
            <w:tcW w:w="5810" w:type="dxa"/>
            <w:vAlign w:val="center"/>
          </w:tcPr>
          <w:p w:rsidR="00C14375" w:rsidRPr="00FD486C" w:rsidRDefault="00C143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vAlign w:val="center"/>
          </w:tcPr>
          <w:p w:rsidR="00C14375" w:rsidRPr="00FD486C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联 系 人</w:t>
            </w:r>
          </w:p>
        </w:tc>
        <w:tc>
          <w:tcPr>
            <w:tcW w:w="1681" w:type="dxa"/>
            <w:gridSpan w:val="2"/>
            <w:vAlign w:val="center"/>
          </w:tcPr>
          <w:p w:rsidR="00C14375" w:rsidRPr="00FD486C" w:rsidRDefault="00C143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C14375" w:rsidRPr="00FD486C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2589" w:type="dxa"/>
            <w:vAlign w:val="center"/>
          </w:tcPr>
          <w:p w:rsidR="00C14375" w:rsidRPr="00FD486C" w:rsidRDefault="00C14375">
            <w:pPr>
              <w:rPr>
                <w:rFonts w:asciiTheme="minorEastAsia" w:eastAsiaTheme="minorEastAsia" w:hAnsiTheme="minorEastAsia"/>
              </w:rPr>
            </w:pPr>
          </w:p>
        </w:tc>
      </w:tr>
      <w:tr w:rsidR="00C14375" w:rsidRPr="00FD486C">
        <w:trPr>
          <w:trHeight w:val="425"/>
          <w:jc w:val="center"/>
        </w:trPr>
        <w:tc>
          <w:tcPr>
            <w:tcW w:w="531" w:type="dxa"/>
            <w:vMerge/>
            <w:vAlign w:val="center"/>
          </w:tcPr>
          <w:p w:rsidR="00C14375" w:rsidRPr="00FD486C" w:rsidRDefault="00C143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  <w:vAlign w:val="center"/>
          </w:tcPr>
          <w:p w:rsidR="00C14375" w:rsidRPr="00FD486C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委托单位地址</w:t>
            </w:r>
          </w:p>
        </w:tc>
        <w:tc>
          <w:tcPr>
            <w:tcW w:w="5810" w:type="dxa"/>
            <w:vAlign w:val="center"/>
          </w:tcPr>
          <w:p w:rsidR="00C14375" w:rsidRPr="00FD486C" w:rsidRDefault="00C143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vAlign w:val="center"/>
          </w:tcPr>
          <w:p w:rsidR="00C14375" w:rsidRPr="00FD486C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样品数量</w:t>
            </w:r>
          </w:p>
        </w:tc>
        <w:tc>
          <w:tcPr>
            <w:tcW w:w="1681" w:type="dxa"/>
            <w:gridSpan w:val="2"/>
            <w:vAlign w:val="center"/>
          </w:tcPr>
          <w:p w:rsidR="00C14375" w:rsidRPr="00FD486C" w:rsidRDefault="00C143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C14375" w:rsidRPr="00FD486C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2589" w:type="dxa"/>
            <w:vAlign w:val="center"/>
          </w:tcPr>
          <w:p w:rsidR="00C14375" w:rsidRPr="00FD486C" w:rsidRDefault="00C14375">
            <w:pPr>
              <w:rPr>
                <w:rFonts w:asciiTheme="minorEastAsia" w:eastAsiaTheme="minorEastAsia" w:hAnsiTheme="minorEastAsia"/>
              </w:rPr>
            </w:pPr>
          </w:p>
        </w:tc>
      </w:tr>
      <w:tr w:rsidR="00C14375" w:rsidRPr="00FD486C">
        <w:trPr>
          <w:trHeight w:val="425"/>
          <w:jc w:val="center"/>
        </w:trPr>
        <w:tc>
          <w:tcPr>
            <w:tcW w:w="531" w:type="dxa"/>
            <w:vMerge/>
            <w:vAlign w:val="center"/>
          </w:tcPr>
          <w:p w:rsidR="00C14375" w:rsidRPr="00FD486C" w:rsidRDefault="00C143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  <w:vAlign w:val="center"/>
          </w:tcPr>
          <w:p w:rsidR="00C14375" w:rsidRPr="00FD486C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样品名称/型号</w:t>
            </w:r>
          </w:p>
        </w:tc>
        <w:tc>
          <w:tcPr>
            <w:tcW w:w="5810" w:type="dxa"/>
            <w:vAlign w:val="center"/>
          </w:tcPr>
          <w:p w:rsidR="00C14375" w:rsidRPr="00FD486C" w:rsidRDefault="00C1437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6" w:type="dxa"/>
            <w:gridSpan w:val="3"/>
            <w:vAlign w:val="center"/>
          </w:tcPr>
          <w:p w:rsidR="00C14375" w:rsidRPr="00FD486C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对应合同/报价单号</w:t>
            </w:r>
          </w:p>
        </w:tc>
        <w:tc>
          <w:tcPr>
            <w:tcW w:w="3865" w:type="dxa"/>
            <w:gridSpan w:val="2"/>
            <w:vAlign w:val="center"/>
          </w:tcPr>
          <w:p w:rsidR="00C14375" w:rsidRPr="00FD486C" w:rsidRDefault="00C1437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14375" w:rsidRPr="00FD486C">
        <w:trPr>
          <w:trHeight w:val="425"/>
          <w:jc w:val="center"/>
        </w:trPr>
        <w:tc>
          <w:tcPr>
            <w:tcW w:w="531" w:type="dxa"/>
            <w:vMerge/>
            <w:vAlign w:val="center"/>
          </w:tcPr>
          <w:p w:rsidR="00C14375" w:rsidRPr="00FD486C" w:rsidRDefault="00C143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  <w:vAlign w:val="center"/>
          </w:tcPr>
          <w:p w:rsidR="00C14375" w:rsidRPr="00FD486C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样品处理意见</w:t>
            </w:r>
          </w:p>
        </w:tc>
        <w:tc>
          <w:tcPr>
            <w:tcW w:w="5810" w:type="dxa"/>
            <w:vAlign w:val="center"/>
          </w:tcPr>
          <w:p w:rsidR="00C14375" w:rsidRPr="00FD486C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□</w:t>
            </w:r>
            <w:proofErr w:type="gramStart"/>
            <w:r w:rsidRPr="00FD486C">
              <w:rPr>
                <w:rFonts w:asciiTheme="minorEastAsia" w:eastAsiaTheme="minorEastAsia" w:hAnsiTheme="minorEastAsia" w:hint="eastAsia"/>
              </w:rPr>
              <w:t>退样</w:t>
            </w:r>
            <w:proofErr w:type="gramEnd"/>
            <w:r w:rsidRPr="00FD486C">
              <w:rPr>
                <w:rFonts w:asciiTheme="minorEastAsia" w:eastAsiaTheme="minorEastAsia" w:hAnsiTheme="minorEastAsia" w:hint="eastAsia"/>
              </w:rPr>
              <w:t xml:space="preserve">         □委托我司处置</w:t>
            </w:r>
          </w:p>
        </w:tc>
        <w:tc>
          <w:tcPr>
            <w:tcW w:w="2024" w:type="dxa"/>
            <w:gridSpan w:val="2"/>
            <w:vAlign w:val="center"/>
          </w:tcPr>
          <w:p w:rsidR="00C14375" w:rsidRPr="00FD486C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报告数据发放形式</w:t>
            </w:r>
          </w:p>
        </w:tc>
        <w:tc>
          <w:tcPr>
            <w:tcW w:w="4677" w:type="dxa"/>
            <w:gridSpan w:val="3"/>
            <w:vAlign w:val="center"/>
          </w:tcPr>
          <w:p w:rsidR="00C14375" w:rsidRPr="00FD486C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□自取        □快递</w:t>
            </w:r>
          </w:p>
        </w:tc>
      </w:tr>
      <w:tr w:rsidR="00C14375" w:rsidRPr="00FD486C">
        <w:trPr>
          <w:trHeight w:val="1512"/>
          <w:jc w:val="center"/>
        </w:trPr>
        <w:tc>
          <w:tcPr>
            <w:tcW w:w="531" w:type="dxa"/>
            <w:vMerge/>
            <w:vAlign w:val="center"/>
          </w:tcPr>
          <w:p w:rsidR="00C14375" w:rsidRPr="00FD486C" w:rsidRDefault="00C143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BD77E0" w:rsidRPr="00FD486C" w:rsidRDefault="00BD77E0" w:rsidP="00BD77E0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（</w:t>
            </w:r>
            <w:r w:rsidR="00F17BC2" w:rsidRPr="00FD486C">
              <w:rPr>
                <w:rFonts w:asciiTheme="minorEastAsia" w:eastAsiaTheme="minorEastAsia" w:hAnsiTheme="minorEastAsia" w:hint="eastAsia"/>
              </w:rPr>
              <w:t>高速接口</w:t>
            </w:r>
            <w:r w:rsidRPr="00FD486C">
              <w:rPr>
                <w:rFonts w:asciiTheme="minorEastAsia" w:eastAsiaTheme="minorEastAsia" w:hAnsiTheme="minorEastAsia" w:hint="eastAsia"/>
              </w:rPr>
              <w:t>）</w:t>
            </w:r>
          </w:p>
          <w:p w:rsidR="00C14375" w:rsidRPr="00FD486C" w:rsidRDefault="00F374F9" w:rsidP="00BD77E0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检测项目</w:t>
            </w:r>
          </w:p>
        </w:tc>
        <w:tc>
          <w:tcPr>
            <w:tcW w:w="12511" w:type="dxa"/>
            <w:gridSpan w:val="6"/>
            <w:vAlign w:val="center"/>
          </w:tcPr>
          <w:p w:rsidR="00C14375" w:rsidRPr="00FD486C" w:rsidRDefault="00F374F9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cs="Arial" w:hint="eastAsia"/>
                <w:snapToGrid w:val="0"/>
                <w:kern w:val="0"/>
                <w:szCs w:val="21"/>
              </w:rPr>
              <w:t>□</w:t>
            </w:r>
            <w:r w:rsidR="002D6464" w:rsidRPr="00FD486C">
              <w:rPr>
                <w:rFonts w:eastAsiaTheme="minorEastAsia"/>
                <w:snapToGrid w:val="0"/>
                <w:kern w:val="0"/>
                <w:szCs w:val="21"/>
              </w:rPr>
              <w:t>1.</w:t>
            </w:r>
            <w:r w:rsidRPr="00FD486C">
              <w:rPr>
                <w:rFonts w:eastAsiaTheme="minorEastAsia"/>
                <w:snapToGrid w:val="0"/>
                <w:kern w:val="0"/>
                <w:szCs w:val="21"/>
              </w:rPr>
              <w:t>HDMI1.4b Cable</w:t>
            </w:r>
            <w:r w:rsidRPr="00FD486C">
              <w:rPr>
                <w:rFonts w:asciiTheme="minorEastAsia" w:eastAsiaTheme="minorEastAsia" w:hAnsiTheme="minorEastAsia" w:cs="Arial" w:hint="eastAsia"/>
                <w:snapToGrid w:val="0"/>
                <w:kern w:val="0"/>
                <w:szCs w:val="21"/>
              </w:rPr>
              <w:t xml:space="preserve">      □</w:t>
            </w:r>
            <w:r w:rsidR="002D6464" w:rsidRPr="00FD486C">
              <w:rPr>
                <w:rFonts w:eastAsiaTheme="minorEastAsia" w:hint="eastAsia"/>
                <w:snapToGrid w:val="0"/>
                <w:kern w:val="0"/>
                <w:szCs w:val="21"/>
              </w:rPr>
              <w:t>2.</w:t>
            </w:r>
            <w:r w:rsidRPr="00FD486C">
              <w:rPr>
                <w:rFonts w:eastAsiaTheme="minorEastAsia"/>
                <w:snapToGrid w:val="0"/>
                <w:kern w:val="0"/>
                <w:szCs w:val="21"/>
              </w:rPr>
              <w:t>HDMI1.4b Source</w:t>
            </w:r>
            <w:r w:rsidRPr="00FD486C">
              <w:rPr>
                <w:rFonts w:asciiTheme="minorEastAsia" w:eastAsiaTheme="minorEastAsia" w:hAnsiTheme="minorEastAsia" w:hint="eastAsia"/>
              </w:rPr>
              <w:t xml:space="preserve">      </w:t>
            </w:r>
            <w:r w:rsidR="00563A8F" w:rsidRPr="00FD486C">
              <w:rPr>
                <w:rFonts w:asciiTheme="minorEastAsia" w:eastAsiaTheme="minorEastAsia" w:hAnsiTheme="minorEastAsia" w:cs="Arial" w:hint="eastAsia"/>
                <w:snapToGrid w:val="0"/>
                <w:kern w:val="0"/>
                <w:szCs w:val="21"/>
              </w:rPr>
              <w:t>□</w:t>
            </w:r>
            <w:r w:rsidR="002D6464" w:rsidRPr="00FD486C">
              <w:rPr>
                <w:rFonts w:eastAsiaTheme="minorEastAsia" w:hint="eastAsia"/>
                <w:snapToGrid w:val="0"/>
                <w:kern w:val="0"/>
                <w:szCs w:val="21"/>
              </w:rPr>
              <w:t>3.</w:t>
            </w:r>
            <w:r w:rsidR="00563A8F" w:rsidRPr="00FD486C">
              <w:rPr>
                <w:rFonts w:eastAsia="微软雅黑"/>
                <w:snapToGrid w:val="0"/>
                <w:kern w:val="0"/>
                <w:szCs w:val="21"/>
              </w:rPr>
              <w:t xml:space="preserve">HDMI1.4b Sink </w:t>
            </w:r>
            <w:r w:rsidR="00563A8F" w:rsidRPr="00FD486C">
              <w:rPr>
                <w:rFonts w:eastAsia="微软雅黑" w:hint="eastAsia"/>
                <w:snapToGrid w:val="0"/>
                <w:kern w:val="0"/>
                <w:szCs w:val="21"/>
              </w:rPr>
              <w:t xml:space="preserve">   </w:t>
            </w:r>
            <w:r w:rsidR="00563A8F" w:rsidRPr="00FD486C">
              <w:rPr>
                <w:rFonts w:eastAsia="微软雅黑"/>
                <w:snapToGrid w:val="0"/>
                <w:kern w:val="0"/>
                <w:szCs w:val="21"/>
              </w:rPr>
              <w:t xml:space="preserve"> </w:t>
            </w:r>
            <w:r w:rsidR="00563A8F" w:rsidRPr="00FD486C">
              <w:rPr>
                <w:rFonts w:asciiTheme="minorEastAsia" w:eastAsiaTheme="minorEastAsia" w:hAnsiTheme="minorEastAsia" w:cs="Arial" w:hint="eastAsia"/>
                <w:snapToGrid w:val="0"/>
                <w:kern w:val="0"/>
                <w:szCs w:val="21"/>
              </w:rPr>
              <w:t>□</w:t>
            </w:r>
            <w:r w:rsidR="002D6464" w:rsidRPr="00FD486C">
              <w:rPr>
                <w:rFonts w:eastAsiaTheme="minorEastAsia" w:hint="eastAsia"/>
                <w:snapToGrid w:val="0"/>
                <w:kern w:val="0"/>
                <w:szCs w:val="21"/>
              </w:rPr>
              <w:t>4.</w:t>
            </w:r>
            <w:r w:rsidR="00563A8F" w:rsidRPr="00FD486C">
              <w:rPr>
                <w:rFonts w:eastAsiaTheme="minorEastAsia"/>
                <w:snapToGrid w:val="0"/>
                <w:kern w:val="0"/>
                <w:szCs w:val="21"/>
              </w:rPr>
              <w:t>HDMI1.4b Repeater</w:t>
            </w:r>
            <w:r w:rsidR="00563A8F" w:rsidRPr="00FD486C">
              <w:rPr>
                <w:rFonts w:eastAsiaTheme="minorEastAsia" w:hint="eastAsia"/>
                <w:snapToGrid w:val="0"/>
                <w:kern w:val="0"/>
                <w:szCs w:val="21"/>
              </w:rPr>
              <w:t xml:space="preserve">      </w:t>
            </w:r>
            <w:r w:rsidR="00563A8F" w:rsidRPr="00FD486C">
              <w:rPr>
                <w:rFonts w:asciiTheme="minorEastAsia" w:eastAsiaTheme="minorEastAsia" w:hAnsiTheme="minorEastAsia" w:hint="eastAsia"/>
              </w:rPr>
              <w:t>□</w:t>
            </w:r>
            <w:r w:rsidR="002D6464" w:rsidRPr="00FD486C">
              <w:rPr>
                <w:rFonts w:eastAsiaTheme="minorEastAsia" w:hint="eastAsia"/>
              </w:rPr>
              <w:t>5.</w:t>
            </w:r>
            <w:r w:rsidR="00563A8F" w:rsidRPr="00FD486C">
              <w:rPr>
                <w:rFonts w:eastAsiaTheme="minorEastAsia"/>
              </w:rPr>
              <w:t>HDMI2.0 Source</w:t>
            </w:r>
          </w:p>
          <w:p w:rsidR="00C14375" w:rsidRPr="00FD486C" w:rsidRDefault="00F374F9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□</w:t>
            </w:r>
            <w:r w:rsidR="002D6464" w:rsidRPr="00FD486C">
              <w:rPr>
                <w:rFonts w:eastAsiaTheme="minorEastAsia" w:hint="eastAsia"/>
              </w:rPr>
              <w:t>6.</w:t>
            </w:r>
            <w:r w:rsidRPr="00FD486C">
              <w:rPr>
                <w:rFonts w:eastAsiaTheme="minorEastAsia"/>
              </w:rPr>
              <w:t xml:space="preserve">HDMI2.0 Sink  </w:t>
            </w:r>
            <w:r w:rsidRPr="00FD486C">
              <w:rPr>
                <w:rFonts w:asciiTheme="minorEastAsia" w:eastAsiaTheme="minorEastAsia" w:hAnsiTheme="minorEastAsia" w:hint="eastAsia"/>
              </w:rPr>
              <w:t xml:space="preserve">      □</w:t>
            </w:r>
            <w:r w:rsidR="002D6464" w:rsidRPr="00FD486C">
              <w:rPr>
                <w:rFonts w:eastAsiaTheme="minorEastAsia" w:hint="eastAsia"/>
              </w:rPr>
              <w:t>7.</w:t>
            </w:r>
            <w:r w:rsidRPr="00FD486C">
              <w:rPr>
                <w:rFonts w:eastAsiaTheme="minorEastAsia"/>
              </w:rPr>
              <w:t>HDMI2.0 Repeater</w:t>
            </w:r>
            <w:r w:rsidR="00563A8F" w:rsidRPr="00FD486C">
              <w:rPr>
                <w:rFonts w:eastAsiaTheme="minorEastAsia" w:hint="eastAsia"/>
              </w:rPr>
              <w:t xml:space="preserve"> </w:t>
            </w:r>
            <w:r w:rsidRPr="00FD486C">
              <w:rPr>
                <w:rFonts w:asciiTheme="minorEastAsia" w:eastAsiaTheme="minorEastAsia" w:hAnsiTheme="minorEastAsia" w:hint="eastAsia"/>
              </w:rPr>
              <w:t xml:space="preserve"> </w:t>
            </w:r>
            <w:r w:rsidR="00AE4768" w:rsidRPr="00FD486C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FD486C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563A8F" w:rsidRPr="00FD486C">
              <w:rPr>
                <w:rFonts w:asciiTheme="minorEastAsia" w:eastAsiaTheme="minorEastAsia" w:hAnsiTheme="minorEastAsia" w:hint="eastAsia"/>
              </w:rPr>
              <w:t>□</w:t>
            </w:r>
            <w:r w:rsidR="002D6464" w:rsidRPr="00FD486C">
              <w:rPr>
                <w:rFonts w:eastAsiaTheme="minorEastAsia" w:hint="eastAsia"/>
              </w:rPr>
              <w:t>8.</w:t>
            </w:r>
            <w:r w:rsidR="00563A8F" w:rsidRPr="00FD486C">
              <w:rPr>
                <w:rFonts w:eastAsiaTheme="minorEastAsia"/>
              </w:rPr>
              <w:t>HDMI 1.4b Directly Attached Source</w:t>
            </w:r>
            <w:r w:rsidR="00563A8F" w:rsidRPr="00FD486C">
              <w:rPr>
                <w:rFonts w:eastAsiaTheme="minorEastAsia" w:hint="eastAsia"/>
              </w:rPr>
              <w:t xml:space="preserve">    </w:t>
            </w:r>
            <w:r w:rsidR="00563A8F" w:rsidRPr="00FD486C">
              <w:rPr>
                <w:rFonts w:asciiTheme="minorEastAsia" w:eastAsiaTheme="minorEastAsia" w:hAnsiTheme="minorEastAsia" w:hint="eastAsia"/>
              </w:rPr>
              <w:t>□</w:t>
            </w:r>
            <w:r w:rsidR="002D6464" w:rsidRPr="00FD486C">
              <w:rPr>
                <w:rFonts w:eastAsiaTheme="minorEastAsia" w:hint="eastAsia"/>
              </w:rPr>
              <w:t>9.</w:t>
            </w:r>
            <w:r w:rsidR="00563A8F" w:rsidRPr="00FD486C">
              <w:rPr>
                <w:rFonts w:eastAsiaTheme="minorEastAsia"/>
              </w:rPr>
              <w:t>HDMI 1.4b Directly Attached Sink</w:t>
            </w:r>
          </w:p>
          <w:p w:rsidR="00F90F21" w:rsidRPr="00FD486C" w:rsidRDefault="00F374F9" w:rsidP="000B3F1B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□</w:t>
            </w:r>
            <w:r w:rsidR="002D6464" w:rsidRPr="00FD486C">
              <w:rPr>
                <w:rFonts w:eastAsiaTheme="minorEastAsia"/>
              </w:rPr>
              <w:t>10.</w:t>
            </w:r>
            <w:r w:rsidRPr="00FD486C">
              <w:rPr>
                <w:rFonts w:asciiTheme="minorEastAsia" w:eastAsiaTheme="minorEastAsia" w:hAnsiTheme="minorEastAsia" w:hint="eastAsia"/>
              </w:rPr>
              <w:t>其它</w:t>
            </w:r>
            <w:r w:rsidRPr="00FD486C">
              <w:rPr>
                <w:rFonts w:asciiTheme="minorEastAsia" w:eastAsiaTheme="minorEastAsia" w:hAnsiTheme="minorEastAsia" w:hint="eastAsia"/>
                <w:u w:val="single"/>
              </w:rPr>
              <w:t xml:space="preserve">                                                       </w:t>
            </w:r>
          </w:p>
        </w:tc>
      </w:tr>
      <w:tr w:rsidR="00C14375" w:rsidRPr="00FD486C">
        <w:trPr>
          <w:trHeight w:val="367"/>
          <w:jc w:val="center"/>
        </w:trPr>
        <w:tc>
          <w:tcPr>
            <w:tcW w:w="531" w:type="dxa"/>
            <w:vMerge/>
            <w:vAlign w:val="center"/>
          </w:tcPr>
          <w:p w:rsidR="00C14375" w:rsidRPr="00FD486C" w:rsidRDefault="00C143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  <w:vMerge/>
            <w:vAlign w:val="center"/>
          </w:tcPr>
          <w:p w:rsidR="00C14375" w:rsidRPr="00FD486C" w:rsidRDefault="00C1437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11" w:type="dxa"/>
            <w:gridSpan w:val="6"/>
            <w:vAlign w:val="center"/>
          </w:tcPr>
          <w:p w:rsidR="00C14375" w:rsidRPr="00FD486C" w:rsidRDefault="00F374F9">
            <w:pPr>
              <w:spacing w:line="360" w:lineRule="auto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FD486C">
              <w:rPr>
                <w:rFonts w:asciiTheme="minorEastAsia" w:eastAsiaTheme="minorEastAsia" w:hAnsiTheme="minorEastAsia" w:hint="eastAsia"/>
                <w:szCs w:val="21"/>
              </w:rPr>
              <w:t>特殊说明：如果您是电子填单，以上请于相应位置复制粘贴：</w:t>
            </w:r>
            <w:r w:rsidRPr="00FD486C">
              <w:rPr>
                <w:rFonts w:asciiTheme="minorEastAsia" w:eastAsiaTheme="minorEastAsia" w:hAnsiTheme="minorEastAsia" w:cs="MS Mincho" w:hint="eastAsia"/>
                <w:bCs/>
                <w:kern w:val="0"/>
                <w:szCs w:val="21"/>
              </w:rPr>
              <w:sym w:font="Wingdings" w:char="F0FE"/>
            </w:r>
          </w:p>
        </w:tc>
      </w:tr>
      <w:tr w:rsidR="00C14375" w:rsidRPr="00FD486C">
        <w:trPr>
          <w:trHeight w:val="425"/>
          <w:jc w:val="center"/>
        </w:trPr>
        <w:tc>
          <w:tcPr>
            <w:tcW w:w="531" w:type="dxa"/>
            <w:vMerge/>
            <w:vAlign w:val="center"/>
          </w:tcPr>
          <w:p w:rsidR="00C14375" w:rsidRPr="00FD486C" w:rsidRDefault="00C143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  <w:vAlign w:val="center"/>
          </w:tcPr>
          <w:p w:rsidR="00C14375" w:rsidRPr="00FD486C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检测标准</w:t>
            </w:r>
          </w:p>
        </w:tc>
        <w:tc>
          <w:tcPr>
            <w:tcW w:w="12511" w:type="dxa"/>
            <w:gridSpan w:val="6"/>
            <w:vAlign w:val="center"/>
          </w:tcPr>
          <w:p w:rsidR="00C14375" w:rsidRPr="00FD486C" w:rsidRDefault="00880178" w:rsidP="00880178">
            <w:pPr>
              <w:spacing w:line="360" w:lineRule="auto"/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具体检测标准及检测子项目，</w:t>
            </w:r>
            <w:proofErr w:type="gramStart"/>
            <w:r w:rsidRPr="00FD486C">
              <w:rPr>
                <w:rFonts w:asciiTheme="minorEastAsia" w:eastAsiaTheme="minorEastAsia" w:hAnsiTheme="minorEastAsia" w:hint="eastAsia"/>
              </w:rPr>
              <w:t>请勾选后续</w:t>
            </w:r>
            <w:proofErr w:type="gramEnd"/>
            <w:r w:rsidR="00F374F9" w:rsidRPr="00FD486C">
              <w:rPr>
                <w:rFonts w:asciiTheme="minorEastAsia" w:eastAsiaTheme="minorEastAsia" w:hAnsiTheme="minorEastAsia" w:hint="eastAsia"/>
              </w:rPr>
              <w:t>附件</w:t>
            </w:r>
            <w:r w:rsidRPr="00FD486C">
              <w:rPr>
                <w:rFonts w:asciiTheme="minorEastAsia" w:eastAsiaTheme="minorEastAsia" w:hAnsiTheme="minorEastAsia" w:hint="eastAsia"/>
              </w:rPr>
              <w:t>：</w:t>
            </w:r>
            <w:r w:rsidRPr="00FD486C">
              <w:rPr>
                <w:rFonts w:asciiTheme="minorEastAsia" w:eastAsiaTheme="minorEastAsia" w:hAnsiTheme="minorEastAsia" w:hint="eastAsia"/>
                <w:u w:val="single"/>
              </w:rPr>
              <w:t xml:space="preserve">                                      </w:t>
            </w:r>
            <w:r w:rsidRPr="00FD486C">
              <w:rPr>
                <w:rFonts w:asciiTheme="minorEastAsia" w:eastAsiaTheme="minorEastAsia" w:hAnsiTheme="minorEastAsia" w:hint="eastAsia"/>
              </w:rPr>
              <w:t>（附件序号）</w:t>
            </w:r>
            <w:r w:rsidR="00F374F9" w:rsidRPr="00FD486C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C14375" w:rsidRPr="00FD486C">
        <w:trPr>
          <w:trHeight w:val="425"/>
          <w:jc w:val="center"/>
        </w:trPr>
        <w:tc>
          <w:tcPr>
            <w:tcW w:w="531" w:type="dxa"/>
            <w:vMerge/>
            <w:vAlign w:val="center"/>
          </w:tcPr>
          <w:p w:rsidR="00C14375" w:rsidRPr="00FD486C" w:rsidRDefault="00C1437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  <w:vAlign w:val="center"/>
          </w:tcPr>
          <w:p w:rsidR="00C14375" w:rsidRPr="00FD486C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备注</w:t>
            </w:r>
          </w:p>
        </w:tc>
        <w:tc>
          <w:tcPr>
            <w:tcW w:w="12511" w:type="dxa"/>
            <w:gridSpan w:val="6"/>
            <w:vAlign w:val="center"/>
          </w:tcPr>
          <w:p w:rsidR="00C14375" w:rsidRPr="00FD486C" w:rsidRDefault="00C14375">
            <w:pPr>
              <w:rPr>
                <w:rFonts w:asciiTheme="minorEastAsia" w:eastAsiaTheme="minorEastAsia" w:hAnsiTheme="minorEastAsia"/>
              </w:rPr>
            </w:pPr>
          </w:p>
        </w:tc>
      </w:tr>
      <w:tr w:rsidR="00C14375" w:rsidRPr="00FD486C">
        <w:trPr>
          <w:trHeight w:val="512"/>
          <w:jc w:val="center"/>
        </w:trPr>
        <w:tc>
          <w:tcPr>
            <w:tcW w:w="2196" w:type="dxa"/>
            <w:gridSpan w:val="2"/>
            <w:vAlign w:val="center"/>
          </w:tcPr>
          <w:p w:rsidR="00C14375" w:rsidRPr="00FD486C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测试周期</w:t>
            </w:r>
          </w:p>
        </w:tc>
        <w:tc>
          <w:tcPr>
            <w:tcW w:w="5810" w:type="dxa"/>
            <w:vAlign w:val="bottom"/>
          </w:tcPr>
          <w:p w:rsidR="00C14375" w:rsidRPr="00FD486C" w:rsidRDefault="00F374F9">
            <w:pPr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FD486C">
              <w:rPr>
                <w:rFonts w:asciiTheme="minorEastAsia" w:eastAsiaTheme="minorEastAsia" w:hAnsiTheme="minorEastAsia" w:hint="eastAsia"/>
                <w:u w:val="single"/>
              </w:rPr>
              <w:t xml:space="preserve">              </w:t>
            </w:r>
            <w:proofErr w:type="gramStart"/>
            <w:r w:rsidRPr="00FD486C">
              <w:rPr>
                <w:rFonts w:asciiTheme="minorEastAsia" w:eastAsiaTheme="minorEastAsia" w:hAnsiTheme="minorEastAsia" w:hint="eastAsia"/>
              </w:rPr>
              <w:t>个</w:t>
            </w:r>
            <w:proofErr w:type="gramEnd"/>
            <w:r w:rsidRPr="00FD486C">
              <w:rPr>
                <w:rFonts w:asciiTheme="minorEastAsia" w:eastAsiaTheme="minorEastAsia" w:hAnsiTheme="minorEastAsia" w:hint="eastAsia"/>
              </w:rPr>
              <w:t>工作日</w:t>
            </w:r>
          </w:p>
        </w:tc>
        <w:tc>
          <w:tcPr>
            <w:tcW w:w="1155" w:type="dxa"/>
            <w:vAlign w:val="center"/>
          </w:tcPr>
          <w:p w:rsidR="00C14375" w:rsidRPr="00FD486C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检测费用</w:t>
            </w:r>
          </w:p>
        </w:tc>
        <w:tc>
          <w:tcPr>
            <w:tcW w:w="5546" w:type="dxa"/>
            <w:gridSpan w:val="4"/>
            <w:vAlign w:val="bottom"/>
          </w:tcPr>
          <w:p w:rsidR="00C14375" w:rsidRPr="00FD486C" w:rsidRDefault="00F374F9">
            <w:pPr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FD486C">
              <w:rPr>
                <w:rFonts w:asciiTheme="minorEastAsia" w:eastAsiaTheme="minorEastAsia" w:hAnsiTheme="minorEastAsia" w:hint="eastAsia"/>
                <w:u w:val="single"/>
              </w:rPr>
              <w:t xml:space="preserve">                 </w:t>
            </w:r>
            <w:r w:rsidRPr="00FD486C">
              <w:rPr>
                <w:rFonts w:asciiTheme="minorEastAsia" w:eastAsiaTheme="minorEastAsia" w:hAnsiTheme="minorEastAsia" w:hint="eastAsia"/>
              </w:rPr>
              <w:t xml:space="preserve"> 元</w:t>
            </w:r>
          </w:p>
        </w:tc>
      </w:tr>
      <w:tr w:rsidR="00C14375" w:rsidRPr="00FD486C">
        <w:trPr>
          <w:trHeight w:val="1084"/>
          <w:jc w:val="center"/>
        </w:trPr>
        <w:tc>
          <w:tcPr>
            <w:tcW w:w="14707" w:type="dxa"/>
            <w:gridSpan w:val="8"/>
            <w:vAlign w:val="center"/>
          </w:tcPr>
          <w:p w:rsidR="00C14375" w:rsidRPr="00FD486C" w:rsidRDefault="00F374F9">
            <w:pPr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说明：</w:t>
            </w:r>
          </w:p>
          <w:p w:rsidR="00C14375" w:rsidRPr="00FD486C" w:rsidRDefault="00F374F9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测试周期以我司收到样品之日起计算。除另有特别约定，自检测报告发出日算起，本公司对送检的样品只保留3个月。</w:t>
            </w:r>
          </w:p>
          <w:p w:rsidR="00C14375" w:rsidRPr="00FD486C" w:rsidRDefault="00F374F9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委托方寄出样品时</w:t>
            </w:r>
            <w:proofErr w:type="gramStart"/>
            <w:r w:rsidRPr="00FD486C">
              <w:rPr>
                <w:rFonts w:asciiTheme="minorEastAsia" w:eastAsiaTheme="minorEastAsia" w:hAnsiTheme="minorEastAsia" w:hint="eastAsia"/>
              </w:rPr>
              <w:t>请保证</w:t>
            </w:r>
            <w:proofErr w:type="gramEnd"/>
            <w:r w:rsidRPr="00FD486C">
              <w:rPr>
                <w:rFonts w:asciiTheme="minorEastAsia" w:eastAsiaTheme="minorEastAsia" w:hAnsiTheme="minorEastAsia" w:hint="eastAsia"/>
              </w:rPr>
              <w:t>样品包装完好，配件齐全，能正常工作，以便检测工作展开。</w:t>
            </w:r>
          </w:p>
          <w:p w:rsidR="00C14375" w:rsidRPr="00FD486C" w:rsidRDefault="00F374F9">
            <w:pPr>
              <w:pStyle w:val="1"/>
              <w:numPr>
                <w:ilvl w:val="0"/>
                <w:numId w:val="2"/>
              </w:numPr>
              <w:ind w:right="420" w:firstLineChars="0"/>
              <w:rPr>
                <w:rFonts w:asciiTheme="minorEastAsia" w:eastAsiaTheme="minorEastAsia" w:hAnsiTheme="minorEastAsia"/>
                <w:szCs w:val="21"/>
              </w:rPr>
            </w:pPr>
            <w:r w:rsidRPr="00FD486C">
              <w:rPr>
                <w:rFonts w:asciiTheme="minorEastAsia" w:eastAsiaTheme="minorEastAsia" w:hAnsiTheme="minorEastAsia" w:hint="eastAsia"/>
                <w:szCs w:val="21"/>
              </w:rPr>
              <w:t>检测标准请见附件，如无特殊说明或要求，以下检测标准均为有效现行版本。</w:t>
            </w:r>
          </w:p>
          <w:p w:rsidR="00C14375" w:rsidRPr="00FD486C" w:rsidRDefault="00F374F9">
            <w:pPr>
              <w:pStyle w:val="1"/>
              <w:numPr>
                <w:ilvl w:val="0"/>
                <w:numId w:val="2"/>
              </w:numPr>
              <w:ind w:right="420" w:firstLineChars="0"/>
              <w:rPr>
                <w:rFonts w:asciiTheme="minorEastAsia" w:eastAsiaTheme="minorEastAsia" w:hAnsiTheme="minorEastAsia"/>
                <w:szCs w:val="21"/>
              </w:rPr>
            </w:pPr>
            <w:r w:rsidRPr="00FD486C">
              <w:rPr>
                <w:rFonts w:asciiTheme="minorEastAsia" w:eastAsiaTheme="minorEastAsia" w:hAnsiTheme="minorEastAsia" w:hint="eastAsia"/>
                <w:szCs w:val="21"/>
              </w:rPr>
              <w:t>异议复议期为</w:t>
            </w:r>
            <w:proofErr w:type="gramStart"/>
            <w:r w:rsidRPr="00FD486C">
              <w:rPr>
                <w:rFonts w:asciiTheme="minorEastAsia" w:eastAsiaTheme="minorEastAsia" w:hAnsiTheme="minorEastAsia" w:hint="eastAsia"/>
                <w:szCs w:val="21"/>
              </w:rPr>
              <w:t>自委托方收到</w:t>
            </w:r>
            <w:proofErr w:type="gramEnd"/>
            <w:r w:rsidRPr="00FD486C">
              <w:rPr>
                <w:rFonts w:asciiTheme="minorEastAsia" w:eastAsiaTheme="minorEastAsia" w:hAnsiTheme="minorEastAsia" w:hint="eastAsia"/>
                <w:szCs w:val="21"/>
              </w:rPr>
              <w:t>检验检测报告日算起7天以内，逾期不受理。</w:t>
            </w:r>
          </w:p>
          <w:p w:rsidR="00C14375" w:rsidRPr="00FD486C" w:rsidRDefault="00F374F9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 xml:space="preserve">如有更多疑问，请联系雷群群小姐，联系电话：0755-61363380 </w:t>
            </w:r>
            <w:r w:rsidR="00762E09" w:rsidRPr="00FD486C">
              <w:rPr>
                <w:rFonts w:asciiTheme="minorEastAsia" w:eastAsiaTheme="minorEastAsia" w:hAnsiTheme="minorEastAsia" w:hint="eastAsia"/>
              </w:rPr>
              <w:t>，同时报</w:t>
            </w:r>
            <w:r w:rsidRPr="00FD486C">
              <w:rPr>
                <w:rFonts w:asciiTheme="minorEastAsia" w:eastAsiaTheme="minorEastAsia" w:hAnsiTheme="minorEastAsia" w:hint="eastAsia"/>
              </w:rPr>
              <w:t>出您的委托书编号（该表右上角）。</w:t>
            </w:r>
          </w:p>
        </w:tc>
      </w:tr>
      <w:tr w:rsidR="00C14375" w:rsidRPr="00FD486C">
        <w:trPr>
          <w:trHeight w:val="567"/>
          <w:jc w:val="center"/>
        </w:trPr>
        <w:tc>
          <w:tcPr>
            <w:tcW w:w="8006" w:type="dxa"/>
            <w:gridSpan w:val="3"/>
            <w:vAlign w:val="center"/>
          </w:tcPr>
          <w:p w:rsidR="00C14375" w:rsidRPr="00FD486C" w:rsidRDefault="00F374F9">
            <w:pPr>
              <w:ind w:firstLineChars="150" w:firstLine="315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委托人：                        日期：</w:t>
            </w:r>
          </w:p>
        </w:tc>
        <w:tc>
          <w:tcPr>
            <w:tcW w:w="6701" w:type="dxa"/>
            <w:gridSpan w:val="5"/>
            <w:vAlign w:val="center"/>
          </w:tcPr>
          <w:p w:rsidR="00C14375" w:rsidRPr="00FD486C" w:rsidRDefault="00F374F9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受理人：                     日期：</w:t>
            </w:r>
          </w:p>
        </w:tc>
      </w:tr>
    </w:tbl>
    <w:p w:rsidR="002E1964" w:rsidRPr="00FD486C" w:rsidRDefault="002E1964">
      <w:pPr>
        <w:ind w:right="420"/>
        <w:rPr>
          <w:szCs w:val="21"/>
        </w:rPr>
      </w:pPr>
    </w:p>
    <w:p w:rsidR="00C14375" w:rsidRPr="00FD486C" w:rsidRDefault="002E1964">
      <w:pPr>
        <w:ind w:right="420"/>
        <w:rPr>
          <w:rFonts w:asciiTheme="minorEastAsia" w:eastAsiaTheme="minorEastAsia" w:hAnsiTheme="minorEastAsia"/>
          <w:szCs w:val="21"/>
        </w:rPr>
      </w:pPr>
      <w:r w:rsidRPr="00FD486C">
        <w:rPr>
          <w:rFonts w:hint="eastAsia"/>
          <w:szCs w:val="21"/>
        </w:rPr>
        <w:lastRenderedPageBreak/>
        <w:t>附件</w:t>
      </w:r>
      <w:r w:rsidRPr="00FD486C">
        <w:rPr>
          <w:rFonts w:hint="eastAsia"/>
          <w:szCs w:val="21"/>
        </w:rPr>
        <w:t>1</w:t>
      </w:r>
      <w:r w:rsidR="00F374F9" w:rsidRPr="00FD486C">
        <w:rPr>
          <w:rFonts w:hint="eastAsia"/>
          <w:szCs w:val="21"/>
        </w:rPr>
        <w:t>：</w:t>
      </w:r>
      <w:r w:rsidRPr="00FD486C">
        <w:rPr>
          <w:rFonts w:eastAsiaTheme="minorEastAsia"/>
          <w:szCs w:val="21"/>
        </w:rPr>
        <w:t>HDMI 1.4b Cable</w:t>
      </w:r>
      <w:r w:rsidRPr="00FD486C">
        <w:rPr>
          <w:rFonts w:asciiTheme="minorEastAsia" w:eastAsiaTheme="minorEastAsia" w:hAnsiTheme="minorEastAsia" w:hint="eastAsia"/>
          <w:szCs w:val="21"/>
        </w:rPr>
        <w:t>兼容性检测</w:t>
      </w:r>
    </w:p>
    <w:p w:rsidR="002E1964" w:rsidRPr="00FD486C" w:rsidRDefault="002E1964">
      <w:pPr>
        <w:ind w:right="420"/>
        <w:rPr>
          <w:szCs w:val="21"/>
        </w:rPr>
      </w:pPr>
    </w:p>
    <w:tbl>
      <w:tblPr>
        <w:tblStyle w:val="a6"/>
        <w:tblW w:w="14113" w:type="dxa"/>
        <w:jc w:val="center"/>
        <w:tblInd w:w="-408" w:type="dxa"/>
        <w:tblLayout w:type="fixed"/>
        <w:tblLook w:val="04A0"/>
      </w:tblPr>
      <w:tblGrid>
        <w:gridCol w:w="5017"/>
        <w:gridCol w:w="5954"/>
        <w:gridCol w:w="3142"/>
      </w:tblGrid>
      <w:tr w:rsidR="0083171E" w:rsidRPr="00FD486C" w:rsidTr="0083171E">
        <w:trPr>
          <w:trHeight w:val="486"/>
          <w:jc w:val="center"/>
        </w:trPr>
        <w:tc>
          <w:tcPr>
            <w:tcW w:w="10971" w:type="dxa"/>
            <w:gridSpan w:val="2"/>
            <w:tcBorders>
              <w:bottom w:val="single" w:sz="4" w:space="0" w:color="auto"/>
            </w:tcBorders>
            <w:vAlign w:val="center"/>
          </w:tcPr>
          <w:p w:rsidR="0083171E" w:rsidRPr="00FD486C" w:rsidRDefault="0083171E" w:rsidP="0083171E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检测子项目</w:t>
            </w:r>
          </w:p>
        </w:tc>
        <w:tc>
          <w:tcPr>
            <w:tcW w:w="3142" w:type="dxa"/>
            <w:vAlign w:val="center"/>
          </w:tcPr>
          <w:p w:rsidR="0083171E" w:rsidRPr="00FD486C" w:rsidRDefault="0083171E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依据标准</w:t>
            </w:r>
          </w:p>
        </w:tc>
      </w:tr>
      <w:tr w:rsidR="0083171E" w:rsidRPr="00FD486C" w:rsidTr="0083171E">
        <w:trPr>
          <w:trHeight w:val="4362"/>
          <w:jc w:val="center"/>
        </w:trPr>
        <w:tc>
          <w:tcPr>
            <w:tcW w:w="5017" w:type="dxa"/>
            <w:tcBorders>
              <w:bottom w:val="single" w:sz="4" w:space="0" w:color="auto"/>
              <w:right w:val="nil"/>
            </w:tcBorders>
            <w:vAlign w:val="center"/>
          </w:tcPr>
          <w:p w:rsidR="0083171E" w:rsidRPr="00FD486C" w:rsidRDefault="0083171E" w:rsidP="00FA1DD9">
            <w:pPr>
              <w:tabs>
                <w:tab w:val="left" w:pos="3719"/>
              </w:tabs>
              <w:rPr>
                <w:rFonts w:cs="ArialMT"/>
                <w:kern w:val="0"/>
                <w:szCs w:val="21"/>
              </w:rPr>
            </w:pPr>
            <w:r w:rsidRPr="00FD486C">
              <w:rPr>
                <w:rFonts w:cs="ArialMT" w:hint="eastAsia"/>
                <w:kern w:val="0"/>
                <w:szCs w:val="21"/>
              </w:rPr>
              <w:t>□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5-1:Connector Maximum Envelope</w:t>
            </w:r>
          </w:p>
          <w:p w:rsidR="0083171E" w:rsidRPr="00FD486C" w:rsidRDefault="0083171E" w:rsidP="00FA1DD9">
            <w:pPr>
              <w:tabs>
                <w:tab w:val="left" w:pos="3719"/>
              </w:tabs>
              <w:rPr>
                <w:rFonts w:cs="ArialMT"/>
                <w:kern w:val="0"/>
                <w:szCs w:val="21"/>
              </w:rPr>
            </w:pPr>
            <w:r w:rsidRPr="00FD486C">
              <w:rPr>
                <w:rFonts w:cs="ArialMT" w:hint="eastAsia"/>
                <w:kern w:val="0"/>
                <w:szCs w:val="21"/>
              </w:rPr>
              <w:t>□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5-2:Wire Assignment</w:t>
            </w:r>
          </w:p>
          <w:p w:rsidR="0083171E" w:rsidRPr="00FD486C" w:rsidRDefault="0083171E" w:rsidP="00FA1DD9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cs="ArialMT" w:hint="eastAsia"/>
                <w:kern w:val="0"/>
                <w:szCs w:val="21"/>
              </w:rPr>
              <w:t>□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5-3:TMDS Data Eye Diagram</w:t>
            </w:r>
          </w:p>
          <w:p w:rsidR="0083171E" w:rsidRPr="00FD486C" w:rsidRDefault="0083171E" w:rsidP="00FA1DD9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cs="ArialMT" w:hint="eastAsia"/>
                <w:kern w:val="0"/>
                <w:szCs w:val="21"/>
              </w:rPr>
              <w:t>□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5-4:Intra-Pair Skew</w:t>
            </w:r>
          </w:p>
          <w:p w:rsidR="0083171E" w:rsidRPr="00FD486C" w:rsidRDefault="0083171E" w:rsidP="00FA1DD9">
            <w:pPr>
              <w:ind w:left="630" w:hangingChars="300" w:hanging="630"/>
              <w:jc w:val="left"/>
              <w:rPr>
                <w:rFonts w:cs="ArialMT"/>
                <w:kern w:val="0"/>
                <w:szCs w:val="21"/>
              </w:rPr>
            </w:pPr>
            <w:r w:rsidRPr="00FD486C">
              <w:rPr>
                <w:rFonts w:cs="ArialMT" w:hint="eastAsia"/>
                <w:kern w:val="0"/>
                <w:szCs w:val="21"/>
              </w:rPr>
              <w:t>□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5-5:Inter-Pair Skew</w:t>
            </w:r>
          </w:p>
          <w:p w:rsidR="0083171E" w:rsidRPr="00FD486C" w:rsidRDefault="0083171E" w:rsidP="00FA1DD9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cs="ArialMT" w:hint="eastAsia"/>
                <w:kern w:val="0"/>
                <w:szCs w:val="21"/>
              </w:rPr>
              <w:t>□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5-6:Far End Crosstalk</w:t>
            </w:r>
          </w:p>
          <w:p w:rsidR="0083171E" w:rsidRPr="00FD486C" w:rsidRDefault="0083171E" w:rsidP="00FA1DD9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cs="ArialMT" w:hint="eastAsia"/>
                <w:kern w:val="0"/>
                <w:szCs w:val="21"/>
              </w:rPr>
              <w:t>□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5-7:Attenuation and Phase</w:t>
            </w:r>
          </w:p>
          <w:p w:rsidR="0083171E" w:rsidRPr="00FD486C" w:rsidRDefault="0083171E" w:rsidP="00FA1DD9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cs="ArialMT" w:hint="eastAsia"/>
                <w:kern w:val="0"/>
                <w:szCs w:val="21"/>
              </w:rPr>
              <w:t>□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5-8:Differential Impedance</w:t>
            </w:r>
          </w:p>
          <w:p w:rsidR="0083171E" w:rsidRPr="00FD486C" w:rsidRDefault="0083171E" w:rsidP="00FA1DD9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cs="ArialMT" w:hint="eastAsia"/>
                <w:kern w:val="0"/>
                <w:szCs w:val="21"/>
              </w:rPr>
              <w:t>□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5-10:DDC/CEC Line Capacitance and Voltage</w:t>
            </w:r>
          </w:p>
        </w:tc>
        <w:tc>
          <w:tcPr>
            <w:tcW w:w="5954" w:type="dxa"/>
            <w:tcBorders>
              <w:left w:val="nil"/>
              <w:bottom w:val="single" w:sz="4" w:space="0" w:color="auto"/>
            </w:tcBorders>
            <w:vAlign w:val="center"/>
          </w:tcPr>
          <w:p w:rsidR="0083171E" w:rsidRPr="00FD486C" w:rsidRDefault="0083171E" w:rsidP="00FA1DD9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cs="ArialMT" w:hint="eastAsia"/>
                <w:kern w:val="0"/>
                <w:szCs w:val="21"/>
              </w:rPr>
              <w:t>□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5-11:+5V Power</w:t>
            </w:r>
          </w:p>
          <w:p w:rsidR="0083171E" w:rsidRPr="00FD486C" w:rsidRDefault="0083171E" w:rsidP="00FA1DD9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cs="ArialMT" w:hint="eastAsia"/>
                <w:kern w:val="0"/>
                <w:szCs w:val="21"/>
              </w:rPr>
              <w:t>□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5-12:HPD Signal</w:t>
            </w:r>
          </w:p>
          <w:p w:rsidR="0083171E" w:rsidRPr="00FD486C" w:rsidRDefault="0083171E" w:rsidP="00FA1DD9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cs="ArialMT" w:hint="eastAsia"/>
                <w:kern w:val="0"/>
                <w:szCs w:val="21"/>
              </w:rPr>
              <w:t>□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5-13:DDC</w:t>
            </w:r>
            <w:bookmarkStart w:id="0" w:name="OLE_LINK9"/>
            <w:bookmarkStart w:id="1" w:name="OLE_LINK10"/>
            <w:r w:rsidRPr="00FD486C">
              <w:rPr>
                <w:rFonts w:cs="ArialMT" w:hint="eastAsia"/>
                <w:kern w:val="0"/>
                <w:szCs w:val="21"/>
              </w:rPr>
              <w:t xml:space="preserve"> Communication</w:t>
            </w:r>
            <w:bookmarkEnd w:id="0"/>
            <w:bookmarkEnd w:id="1"/>
          </w:p>
          <w:p w:rsidR="0083171E" w:rsidRPr="00FD486C" w:rsidRDefault="0083171E" w:rsidP="00FA1DD9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cs="ArialMT" w:hint="eastAsia"/>
                <w:kern w:val="0"/>
                <w:szCs w:val="21"/>
              </w:rPr>
              <w:t>□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5-14:CEC Communication</w:t>
            </w:r>
          </w:p>
          <w:p w:rsidR="0083171E" w:rsidRPr="00FD486C" w:rsidRDefault="0083171E" w:rsidP="00FA1DD9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cs="ArialMT" w:hint="eastAsia"/>
                <w:kern w:val="0"/>
                <w:szCs w:val="21"/>
              </w:rPr>
              <w:t>□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5-15:Utility Line Impedance</w:t>
            </w:r>
          </w:p>
          <w:p w:rsidR="0083171E" w:rsidRPr="00FD486C" w:rsidRDefault="0083171E" w:rsidP="00FA1DD9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cs="ArialMT" w:hint="eastAsia"/>
                <w:kern w:val="0"/>
                <w:szCs w:val="21"/>
              </w:rPr>
              <w:t>□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5-16:Type E Cable Wire Thermal Deformation (ISO 6722)</w:t>
            </w:r>
          </w:p>
          <w:p w:rsidR="0083171E" w:rsidRPr="00FD486C" w:rsidRDefault="0083171E" w:rsidP="00FA1DD9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cs="ArialMT" w:hint="eastAsia"/>
                <w:kern w:val="0"/>
                <w:szCs w:val="21"/>
              </w:rPr>
              <w:t>□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</w:t>
            </w:r>
            <w:r w:rsidRPr="00FD486C">
              <w:t>HEACT 6-1</w:t>
            </w:r>
            <w:r w:rsidRPr="00FD486C">
              <w:t>：</w:t>
            </w:r>
            <w:r w:rsidRPr="00FD486C">
              <w:t>Intra-Pair Skew Test</w:t>
            </w:r>
          </w:p>
          <w:p w:rsidR="0083171E" w:rsidRPr="00FD486C" w:rsidRDefault="0083171E" w:rsidP="00FA1DD9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cs="ArialMT" w:hint="eastAsia"/>
                <w:kern w:val="0"/>
                <w:szCs w:val="21"/>
              </w:rPr>
              <w:t>□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</w:t>
            </w:r>
            <w:r w:rsidRPr="00FD486C">
              <w:t>HEACT 6-2</w:t>
            </w:r>
            <w:r w:rsidRPr="00FD486C">
              <w:t>：</w:t>
            </w:r>
            <w:r w:rsidRPr="00FD486C">
              <w:t>Differential Attenuation Test</w:t>
            </w:r>
          </w:p>
          <w:p w:rsidR="0083171E" w:rsidRPr="00FD486C" w:rsidRDefault="0083171E" w:rsidP="00FA1DD9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FD486C">
              <w:rPr>
                <w:rFonts w:cs="ArialMT" w:hint="eastAsia"/>
                <w:kern w:val="0"/>
                <w:szCs w:val="21"/>
              </w:rPr>
              <w:t>□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</w:t>
            </w:r>
            <w:r w:rsidRPr="00FD486C">
              <w:t>HEACT 6-3</w:t>
            </w:r>
            <w:r w:rsidRPr="00FD486C">
              <w:t>：</w:t>
            </w:r>
            <w:r w:rsidRPr="00FD486C">
              <w:t>Differential/Common mode Impedance Test</w:t>
            </w:r>
          </w:p>
        </w:tc>
        <w:tc>
          <w:tcPr>
            <w:tcW w:w="3142" w:type="dxa"/>
            <w:vAlign w:val="center"/>
          </w:tcPr>
          <w:p w:rsidR="0083171E" w:rsidRPr="00FD486C" w:rsidRDefault="0083171E">
            <w:pPr>
              <w:spacing w:line="276" w:lineRule="auto"/>
              <w:jc w:val="left"/>
              <w:rPr>
                <w:rFonts w:eastAsiaTheme="minorEastAsia"/>
                <w:szCs w:val="21"/>
              </w:rPr>
            </w:pPr>
            <w:r w:rsidRPr="00FD486C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FD486C">
              <w:rPr>
                <w:rFonts w:eastAsiaTheme="minorEastAsia"/>
                <w:szCs w:val="21"/>
              </w:rPr>
              <w:t>High-Definition Multimedia Interface Compliance Test Specification Version 1.4b</w:t>
            </w:r>
          </w:p>
          <w:p w:rsidR="00FB6450" w:rsidRPr="00FD486C" w:rsidRDefault="00053B1C">
            <w:pPr>
              <w:spacing w:line="276" w:lineRule="auto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FD486C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FB6450" w:rsidRPr="00FD486C">
              <w:rPr>
                <w:rFonts w:eastAsiaTheme="minorEastAsia" w:hint="eastAsia"/>
                <w:szCs w:val="21"/>
              </w:rPr>
              <w:t>其它：</w:t>
            </w:r>
            <w:r w:rsidR="00FB6450" w:rsidRPr="00FD486C">
              <w:rPr>
                <w:rFonts w:eastAsiaTheme="minorEastAsia" w:hint="eastAsia"/>
                <w:szCs w:val="21"/>
                <w:u w:val="single"/>
              </w:rPr>
              <w:t xml:space="preserve">                    </w:t>
            </w:r>
          </w:p>
        </w:tc>
      </w:tr>
    </w:tbl>
    <w:p w:rsidR="002E1964" w:rsidRPr="00FD486C" w:rsidRDefault="002E1964"/>
    <w:p w:rsidR="002E1964" w:rsidRPr="00FD486C" w:rsidRDefault="002E1964"/>
    <w:p w:rsidR="002E1964" w:rsidRPr="00FD486C" w:rsidRDefault="002E1964"/>
    <w:p w:rsidR="002E1964" w:rsidRPr="00FD486C" w:rsidRDefault="002E1964"/>
    <w:p w:rsidR="002E1964" w:rsidRPr="00FD486C" w:rsidRDefault="002E1964"/>
    <w:p w:rsidR="002E1964" w:rsidRPr="00FD486C" w:rsidRDefault="002E1964"/>
    <w:p w:rsidR="002E1964" w:rsidRPr="00FD486C" w:rsidRDefault="002E1964"/>
    <w:p w:rsidR="002E1964" w:rsidRPr="00FD486C" w:rsidRDefault="002E1964"/>
    <w:p w:rsidR="002E1964" w:rsidRPr="00FD486C" w:rsidRDefault="002E1964"/>
    <w:p w:rsidR="002E1964" w:rsidRPr="00FD486C" w:rsidRDefault="002E1964"/>
    <w:p w:rsidR="002E1964" w:rsidRPr="00FD486C" w:rsidRDefault="002E1964"/>
    <w:p w:rsidR="002E1964" w:rsidRPr="00FD486C" w:rsidRDefault="002E1964" w:rsidP="002E1964">
      <w:pPr>
        <w:ind w:right="420"/>
        <w:rPr>
          <w:rFonts w:asciiTheme="minorEastAsia" w:eastAsiaTheme="minorEastAsia" w:hAnsiTheme="minorEastAsia"/>
          <w:szCs w:val="21"/>
        </w:rPr>
      </w:pPr>
      <w:r w:rsidRPr="00FD486C">
        <w:rPr>
          <w:rFonts w:hint="eastAsia"/>
          <w:szCs w:val="21"/>
        </w:rPr>
        <w:lastRenderedPageBreak/>
        <w:t>附件</w:t>
      </w:r>
      <w:r w:rsidR="00F90F21" w:rsidRPr="00FD486C">
        <w:rPr>
          <w:rFonts w:hint="eastAsia"/>
          <w:szCs w:val="21"/>
        </w:rPr>
        <w:t>2</w:t>
      </w:r>
      <w:r w:rsidRPr="00FD486C">
        <w:rPr>
          <w:rFonts w:hint="eastAsia"/>
          <w:szCs w:val="21"/>
        </w:rPr>
        <w:t>：</w:t>
      </w:r>
      <w:r w:rsidR="00093668" w:rsidRPr="00FD486C">
        <w:rPr>
          <w:rFonts w:eastAsiaTheme="minorEastAsia"/>
          <w:szCs w:val="21"/>
        </w:rPr>
        <w:t>HDMI 1.4b Source</w:t>
      </w:r>
      <w:r w:rsidR="00093668" w:rsidRPr="00FD486C">
        <w:rPr>
          <w:rFonts w:asciiTheme="minorEastAsia" w:eastAsiaTheme="minorEastAsia" w:hAnsiTheme="minorEastAsia" w:hint="eastAsia"/>
          <w:szCs w:val="21"/>
        </w:rPr>
        <w:t>兼容性检测</w:t>
      </w:r>
    </w:p>
    <w:p w:rsidR="002E1964" w:rsidRPr="00FD486C" w:rsidRDefault="002E1964"/>
    <w:tbl>
      <w:tblPr>
        <w:tblStyle w:val="a6"/>
        <w:tblW w:w="14113" w:type="dxa"/>
        <w:jc w:val="center"/>
        <w:tblInd w:w="-408" w:type="dxa"/>
        <w:tblLayout w:type="fixed"/>
        <w:tblLook w:val="04A0"/>
      </w:tblPr>
      <w:tblGrid>
        <w:gridCol w:w="5159"/>
        <w:gridCol w:w="5953"/>
        <w:gridCol w:w="3001"/>
      </w:tblGrid>
      <w:tr w:rsidR="00677E64" w:rsidRPr="00FD486C" w:rsidTr="00677E64">
        <w:trPr>
          <w:trHeight w:val="627"/>
          <w:jc w:val="center"/>
        </w:trPr>
        <w:tc>
          <w:tcPr>
            <w:tcW w:w="11112" w:type="dxa"/>
            <w:gridSpan w:val="2"/>
            <w:tcBorders>
              <w:bottom w:val="single" w:sz="4" w:space="0" w:color="auto"/>
            </w:tcBorders>
            <w:vAlign w:val="center"/>
          </w:tcPr>
          <w:p w:rsidR="00677E64" w:rsidRPr="00FD486C" w:rsidRDefault="00677E64" w:rsidP="00FF0D25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检测子项目</w:t>
            </w:r>
          </w:p>
        </w:tc>
        <w:tc>
          <w:tcPr>
            <w:tcW w:w="3001" w:type="dxa"/>
            <w:vAlign w:val="center"/>
          </w:tcPr>
          <w:p w:rsidR="00677E64" w:rsidRPr="00FD486C" w:rsidRDefault="00677E64" w:rsidP="00FF0D25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依据标准</w:t>
            </w:r>
          </w:p>
        </w:tc>
      </w:tr>
      <w:tr w:rsidR="0064308A" w:rsidRPr="00FD486C" w:rsidTr="00677E64">
        <w:trPr>
          <w:trHeight w:val="6723"/>
          <w:jc w:val="center"/>
        </w:trPr>
        <w:tc>
          <w:tcPr>
            <w:tcW w:w="5159" w:type="dxa"/>
            <w:tcBorders>
              <w:bottom w:val="single" w:sz="4" w:space="0" w:color="auto"/>
              <w:right w:val="nil"/>
            </w:tcBorders>
            <w:vAlign w:val="center"/>
          </w:tcPr>
          <w:p w:rsidR="0064308A" w:rsidRPr="00FD486C" w:rsidRDefault="0064308A" w:rsidP="000D3B28">
            <w:pPr>
              <w:tabs>
                <w:tab w:val="left" w:pos="3719"/>
              </w:tabs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7-1:EDID-Related Behavior</w:t>
            </w:r>
          </w:p>
          <w:p w:rsidR="0064308A" w:rsidRPr="00FD486C" w:rsidRDefault="0064308A" w:rsidP="000D3B28">
            <w:pPr>
              <w:tabs>
                <w:tab w:val="left" w:pos="3719"/>
              </w:tabs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7-2:TMDS –V</w:t>
            </w:r>
            <w:r w:rsidRPr="00FD486C">
              <w:rPr>
                <w:rFonts w:cs="ArialMT"/>
                <w:kern w:val="0"/>
                <w:szCs w:val="21"/>
                <w:vertAlign w:val="subscript"/>
              </w:rPr>
              <w:t>L</w:t>
            </w:r>
          </w:p>
          <w:p w:rsidR="0064308A" w:rsidRPr="00FD486C" w:rsidRDefault="0064308A" w:rsidP="000D3B28">
            <w:pPr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7-3:TMDS – V</w:t>
            </w:r>
            <w:r w:rsidRPr="00FD486C">
              <w:rPr>
                <w:rFonts w:cs="ArialMT"/>
                <w:kern w:val="0"/>
                <w:szCs w:val="21"/>
                <w:vertAlign w:val="subscript"/>
              </w:rPr>
              <w:t>OFF</w:t>
            </w:r>
          </w:p>
          <w:p w:rsidR="0064308A" w:rsidRPr="00FD486C" w:rsidRDefault="0064308A" w:rsidP="000D3B28">
            <w:pPr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7-4:TMDS – T</w:t>
            </w:r>
            <w:r w:rsidRPr="00FD486C">
              <w:rPr>
                <w:rFonts w:cs="ArialMT"/>
                <w:kern w:val="0"/>
                <w:szCs w:val="21"/>
                <w:vertAlign w:val="subscript"/>
              </w:rPr>
              <w:t>RISE</w:t>
            </w:r>
            <w:r w:rsidRPr="00FD486C">
              <w:rPr>
                <w:rFonts w:cs="ArialMT"/>
                <w:kern w:val="0"/>
                <w:szCs w:val="21"/>
              </w:rPr>
              <w:t>, T</w:t>
            </w:r>
            <w:r w:rsidRPr="00FD486C">
              <w:rPr>
                <w:rFonts w:cs="ArialMT"/>
                <w:kern w:val="0"/>
                <w:szCs w:val="21"/>
                <w:vertAlign w:val="subscript"/>
              </w:rPr>
              <w:t>FALL</w:t>
            </w:r>
          </w:p>
          <w:p w:rsidR="0064308A" w:rsidRPr="00FD486C" w:rsidRDefault="0064308A" w:rsidP="000D3B28">
            <w:pPr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7-6:TMDS – Inter-Pair Skew</w:t>
            </w:r>
          </w:p>
          <w:p w:rsidR="0064308A" w:rsidRPr="00FD486C" w:rsidRDefault="0064308A" w:rsidP="000D3B28">
            <w:pPr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7-7:TMDS – Intra-Pair Skew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ab/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ab/>
              <w:t xml:space="preserve">  </w:t>
            </w:r>
          </w:p>
          <w:p w:rsidR="0064308A" w:rsidRPr="00FD486C" w:rsidRDefault="0064308A" w:rsidP="000D3B28">
            <w:pPr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7-8:TMDS – Clock Duty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Cycle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       </w:t>
            </w:r>
          </w:p>
          <w:p w:rsidR="0064308A" w:rsidRPr="00FD486C" w:rsidRDefault="0064308A" w:rsidP="000D3B28">
            <w:pPr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7-9:TMDS – Clock Jitter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            </w:t>
            </w:r>
          </w:p>
          <w:p w:rsidR="0064308A" w:rsidRPr="00FD486C" w:rsidRDefault="0064308A" w:rsidP="000D3B28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 xml:space="preserve">7-10:TMDS – 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Data </w:t>
            </w:r>
            <w:r w:rsidRPr="00FD486C">
              <w:rPr>
                <w:rFonts w:cs="ArialMT"/>
                <w:kern w:val="0"/>
                <w:szCs w:val="21"/>
              </w:rPr>
              <w:t>Eye Diagram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            </w:t>
            </w:r>
          </w:p>
          <w:p w:rsidR="0064308A" w:rsidRPr="00FD486C" w:rsidRDefault="0064308A" w:rsidP="000D3B28">
            <w:pPr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7-11:+5V Power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                     </w:t>
            </w:r>
          </w:p>
          <w:p w:rsidR="0064308A" w:rsidRPr="00FD486C" w:rsidRDefault="0064308A" w:rsidP="000D3B28">
            <w:pPr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7-12:Hot Plug Detect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                     </w:t>
            </w:r>
          </w:p>
          <w:p w:rsidR="0064308A" w:rsidRPr="00FD486C" w:rsidRDefault="0064308A" w:rsidP="000D3B28">
            <w:pPr>
              <w:jc w:val="left"/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 xml:space="preserve">7-13:DDC/CEC 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Line </w:t>
            </w:r>
            <w:r w:rsidRPr="00FD486C">
              <w:rPr>
                <w:rFonts w:cs="ArialMT"/>
                <w:kern w:val="0"/>
                <w:szCs w:val="21"/>
              </w:rPr>
              <w:t>Capacitance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and Voltage                     </w:t>
            </w:r>
          </w:p>
          <w:p w:rsidR="0064308A" w:rsidRPr="00FD486C" w:rsidRDefault="0064308A" w:rsidP="000D3B28">
            <w:pPr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7-14:CEC Line Connectivity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                     </w:t>
            </w:r>
          </w:p>
          <w:p w:rsidR="0064308A" w:rsidRPr="00FD486C" w:rsidRDefault="0064308A" w:rsidP="000D3B28">
            <w:pPr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7-15:CEC Line Degradation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                     </w:t>
            </w:r>
          </w:p>
          <w:p w:rsidR="0064308A" w:rsidRPr="00FD486C" w:rsidRDefault="0064308A" w:rsidP="000D3B28">
            <w:pPr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7-16:Legal Codes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                     </w:t>
            </w:r>
          </w:p>
          <w:p w:rsidR="0064308A" w:rsidRPr="00FD486C" w:rsidRDefault="0064308A" w:rsidP="000D3B28">
            <w:pPr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7-17:Basic Protocol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                     </w:t>
            </w:r>
          </w:p>
          <w:p w:rsidR="0064308A" w:rsidRPr="00FD486C" w:rsidRDefault="0064308A" w:rsidP="000D3B28">
            <w:pPr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7-18:Extended Control Period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                     </w:t>
            </w:r>
          </w:p>
          <w:p w:rsidR="0064308A" w:rsidRPr="00FD486C" w:rsidRDefault="0064308A" w:rsidP="000D3B28">
            <w:pPr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7-19:Packet Types</w:t>
            </w:r>
          </w:p>
          <w:p w:rsidR="0064308A" w:rsidRPr="00FD486C" w:rsidRDefault="0064308A" w:rsidP="000D3B28">
            <w:pPr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7-21:Min</w:t>
            </w:r>
            <w:r w:rsidRPr="00FD486C">
              <w:rPr>
                <w:rFonts w:cs="ArialMT" w:hint="eastAsia"/>
                <w:kern w:val="0"/>
                <w:szCs w:val="21"/>
              </w:rPr>
              <w:t>imum</w:t>
            </w:r>
            <w:r w:rsidRPr="00FD486C">
              <w:rPr>
                <w:rFonts w:cs="ArialMT"/>
                <w:kern w:val="0"/>
                <w:szCs w:val="21"/>
              </w:rPr>
              <w:t xml:space="preserve"> Format Support</w:t>
            </w:r>
          </w:p>
          <w:p w:rsidR="0064308A" w:rsidRPr="00FD486C" w:rsidRDefault="0064308A" w:rsidP="000D3B28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7-22:Add</w:t>
            </w:r>
            <w:r w:rsidRPr="00FD486C">
              <w:rPr>
                <w:rFonts w:cs="ArialMT" w:hint="eastAsia"/>
                <w:kern w:val="0"/>
                <w:szCs w:val="21"/>
              </w:rPr>
              <w:t>itional</w:t>
            </w:r>
            <w:r w:rsidRPr="00FD486C">
              <w:rPr>
                <w:rFonts w:cs="ArialMT"/>
                <w:kern w:val="0"/>
                <w:szCs w:val="21"/>
              </w:rPr>
              <w:t xml:space="preserve"> Format Support</w:t>
            </w:r>
          </w:p>
        </w:tc>
        <w:tc>
          <w:tcPr>
            <w:tcW w:w="5953" w:type="dxa"/>
            <w:tcBorders>
              <w:left w:val="nil"/>
              <w:bottom w:val="single" w:sz="4" w:space="0" w:color="auto"/>
            </w:tcBorders>
            <w:vAlign w:val="center"/>
          </w:tcPr>
          <w:p w:rsidR="0064308A" w:rsidRPr="00FD486C" w:rsidRDefault="0064308A" w:rsidP="000D3B28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7-23:</w:t>
            </w:r>
            <w:r w:rsidRPr="00FD486C">
              <w:rPr>
                <w:rFonts w:cs="ArialMT" w:hint="eastAsia"/>
                <w:kern w:val="0"/>
              </w:rPr>
              <w:t xml:space="preserve">Pixel Encoding - </w:t>
            </w:r>
            <w:r w:rsidRPr="00FD486C">
              <w:rPr>
                <w:rFonts w:cs="ArialMT"/>
                <w:kern w:val="0"/>
                <w:szCs w:val="21"/>
              </w:rPr>
              <w:t>RGB to RGB-only Sink</w:t>
            </w:r>
          </w:p>
          <w:p w:rsidR="0064308A" w:rsidRPr="00FD486C" w:rsidRDefault="0064308A" w:rsidP="000D3B28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7-24:</w:t>
            </w:r>
            <w:r w:rsidRPr="00FD486C">
              <w:rPr>
                <w:rFonts w:cs="ArialMT" w:hint="eastAsia"/>
                <w:kern w:val="0"/>
              </w:rPr>
              <w:t xml:space="preserve">Pixel Encoding - </w:t>
            </w:r>
            <w:r w:rsidRPr="00FD486C">
              <w:rPr>
                <w:rFonts w:cs="ArialMT"/>
                <w:kern w:val="0"/>
              </w:rPr>
              <w:t>YC</w:t>
            </w:r>
            <w:r w:rsidRPr="00FD486C">
              <w:rPr>
                <w:rFonts w:cs="ArialMT"/>
                <w:kern w:val="0"/>
                <w:vertAlign w:val="subscript"/>
              </w:rPr>
              <w:t>B</w:t>
            </w:r>
            <w:r w:rsidRPr="00FD486C">
              <w:rPr>
                <w:rFonts w:cs="ArialMT"/>
                <w:kern w:val="0"/>
              </w:rPr>
              <w:t>C</w:t>
            </w:r>
            <w:r w:rsidRPr="00FD486C">
              <w:rPr>
                <w:rFonts w:cs="ArialMT"/>
                <w:kern w:val="0"/>
                <w:vertAlign w:val="subscript"/>
              </w:rPr>
              <w:t>R</w:t>
            </w:r>
            <w:r w:rsidRPr="00FD486C">
              <w:rPr>
                <w:rFonts w:cs="ArialMT"/>
                <w:kern w:val="0"/>
              </w:rPr>
              <w:t xml:space="preserve"> to YC</w:t>
            </w:r>
            <w:r w:rsidRPr="00FD486C">
              <w:rPr>
                <w:rFonts w:cs="ArialMT"/>
                <w:kern w:val="0"/>
                <w:vertAlign w:val="subscript"/>
              </w:rPr>
              <w:t>B</w:t>
            </w:r>
            <w:r w:rsidRPr="00FD486C">
              <w:rPr>
                <w:rFonts w:cs="ArialMT"/>
                <w:kern w:val="0"/>
              </w:rPr>
              <w:t>C</w:t>
            </w:r>
            <w:r w:rsidRPr="00FD486C">
              <w:rPr>
                <w:rFonts w:cs="ArialMT"/>
                <w:kern w:val="0"/>
                <w:vertAlign w:val="subscript"/>
              </w:rPr>
              <w:t>R</w:t>
            </w:r>
            <w:r w:rsidRPr="00FD486C">
              <w:rPr>
                <w:rFonts w:cs="ArialMT"/>
                <w:kern w:val="0"/>
              </w:rPr>
              <w:t xml:space="preserve"> Sink</w:t>
            </w:r>
          </w:p>
          <w:p w:rsidR="0064308A" w:rsidRPr="00FD486C" w:rsidRDefault="0064308A" w:rsidP="000D3B28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7-25:Video Format Timing</w:t>
            </w:r>
          </w:p>
          <w:p w:rsidR="0064308A" w:rsidRPr="00FD486C" w:rsidRDefault="0064308A" w:rsidP="000D3B28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7-26:Pixel Repetition</w:t>
            </w:r>
          </w:p>
          <w:p w:rsidR="0064308A" w:rsidRPr="00FD486C" w:rsidRDefault="0064308A" w:rsidP="000D3B28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 xml:space="preserve">7-27:AVI </w:t>
            </w:r>
            <w:proofErr w:type="spellStart"/>
            <w:r w:rsidRPr="00FD486C">
              <w:rPr>
                <w:rFonts w:cs="ArialMT"/>
                <w:kern w:val="0"/>
                <w:szCs w:val="21"/>
              </w:rPr>
              <w:t>InfoFrame</w:t>
            </w:r>
            <w:proofErr w:type="spellEnd"/>
          </w:p>
          <w:p w:rsidR="0064308A" w:rsidRPr="00FD486C" w:rsidRDefault="0064308A" w:rsidP="000D3B28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7-28:IEC 60958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/IEC 61937</w:t>
            </w:r>
          </w:p>
          <w:p w:rsidR="0064308A" w:rsidRPr="00FD486C" w:rsidRDefault="0064308A" w:rsidP="000D3B28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7-29:ACR</w:t>
            </w:r>
          </w:p>
          <w:p w:rsidR="0064308A" w:rsidRPr="00FD486C" w:rsidRDefault="0064308A" w:rsidP="000D3B28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 xml:space="preserve">7-30:Audio 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Sample </w:t>
            </w:r>
            <w:r w:rsidRPr="00FD486C">
              <w:rPr>
                <w:rFonts w:cs="ArialMT"/>
                <w:kern w:val="0"/>
                <w:szCs w:val="21"/>
              </w:rPr>
              <w:t>Packet Jitter</w:t>
            </w:r>
          </w:p>
          <w:p w:rsidR="0064308A" w:rsidRPr="00FD486C" w:rsidRDefault="0064308A" w:rsidP="000D3B28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 xml:space="preserve">7-31:Audio </w:t>
            </w:r>
            <w:proofErr w:type="spellStart"/>
            <w:r w:rsidRPr="00FD486C">
              <w:rPr>
                <w:rFonts w:cs="ArialMT"/>
                <w:kern w:val="0"/>
                <w:szCs w:val="21"/>
              </w:rPr>
              <w:t>InfoFrame</w:t>
            </w:r>
            <w:proofErr w:type="spellEnd"/>
          </w:p>
          <w:p w:rsidR="0064308A" w:rsidRPr="00FD486C" w:rsidRDefault="0064308A" w:rsidP="000D3B28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 xml:space="preserve">7-32:Audio 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Sample </w:t>
            </w:r>
            <w:r w:rsidRPr="00FD486C">
              <w:rPr>
                <w:rFonts w:cs="ArialMT"/>
                <w:kern w:val="0"/>
                <w:szCs w:val="21"/>
              </w:rPr>
              <w:t>Packet Layout</w:t>
            </w:r>
          </w:p>
          <w:p w:rsidR="0064308A" w:rsidRPr="00FD486C" w:rsidRDefault="0064308A" w:rsidP="000D3B28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7-33:Interoperability With DVI</w:t>
            </w:r>
          </w:p>
          <w:p w:rsidR="0064308A" w:rsidRPr="00FD486C" w:rsidRDefault="0064308A" w:rsidP="000D3B28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7-34:Deep Color</w:t>
            </w:r>
          </w:p>
          <w:p w:rsidR="0064308A" w:rsidRPr="00FD486C" w:rsidRDefault="0064308A" w:rsidP="000D3B28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7-35:Gamut Metadata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Transmission</w:t>
            </w:r>
          </w:p>
          <w:p w:rsidR="0064308A" w:rsidRPr="00FD486C" w:rsidRDefault="0064308A" w:rsidP="000D3B28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7-36:High</w:t>
            </w:r>
            <w:r w:rsidRPr="00FD486C">
              <w:rPr>
                <w:rFonts w:cs="ArialMT" w:hint="eastAsia"/>
                <w:kern w:val="0"/>
                <w:szCs w:val="21"/>
              </w:rPr>
              <w:t>-</w:t>
            </w:r>
            <w:r w:rsidRPr="00FD486C">
              <w:rPr>
                <w:rFonts w:cs="ArialMT"/>
                <w:kern w:val="0"/>
                <w:szCs w:val="21"/>
              </w:rPr>
              <w:t>Bitrate Audio</w:t>
            </w:r>
          </w:p>
          <w:p w:rsidR="0064308A" w:rsidRPr="00FD486C" w:rsidRDefault="0064308A" w:rsidP="000D3B28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7-37:One Bit Audio</w:t>
            </w:r>
          </w:p>
          <w:p w:rsidR="0064308A" w:rsidRPr="00FD486C" w:rsidRDefault="0064308A" w:rsidP="000D3B28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7-38:3D Video Format Timing</w:t>
            </w:r>
          </w:p>
          <w:p w:rsidR="0064308A" w:rsidRPr="00FD486C" w:rsidRDefault="0064308A" w:rsidP="000D3B28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7-39:4K x 2K Video Format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Timing</w:t>
            </w:r>
          </w:p>
          <w:p w:rsidR="0064308A" w:rsidRPr="00FD486C" w:rsidRDefault="0064308A" w:rsidP="000D3B28">
            <w:pPr>
              <w:rPr>
                <w:rFonts w:asciiTheme="minorEastAsia" w:eastAsiaTheme="minorEastAsia" w:hAnsiTheme="minorEastAsia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 xml:space="preserve">7-40:Extended </w:t>
            </w:r>
            <w:proofErr w:type="spellStart"/>
            <w:r w:rsidRPr="00FD486C">
              <w:rPr>
                <w:rFonts w:cs="ArialMT"/>
                <w:kern w:val="0"/>
                <w:szCs w:val="21"/>
              </w:rPr>
              <w:t>Colorimetry</w:t>
            </w:r>
            <w:proofErr w:type="spellEnd"/>
            <w:r w:rsidRPr="00FD486C">
              <w:rPr>
                <w:rFonts w:cs="ArialMT" w:hint="eastAsia"/>
                <w:kern w:val="0"/>
                <w:szCs w:val="21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Transmission (without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</w:t>
            </w:r>
            <w:proofErr w:type="spellStart"/>
            <w:r w:rsidRPr="00FD486C">
              <w:rPr>
                <w:rFonts w:cs="ArialMT"/>
                <w:kern w:val="0"/>
                <w:szCs w:val="21"/>
              </w:rPr>
              <w:t>xvYCC</w:t>
            </w:r>
            <w:proofErr w:type="spellEnd"/>
            <w:r w:rsidRPr="00FD486C">
              <w:rPr>
                <w:rFonts w:cs="ArialMT"/>
                <w:kern w:val="0"/>
                <w:szCs w:val="21"/>
              </w:rPr>
              <w:t>)</w:t>
            </w:r>
          </w:p>
        </w:tc>
        <w:tc>
          <w:tcPr>
            <w:tcW w:w="3001" w:type="dxa"/>
            <w:vAlign w:val="center"/>
          </w:tcPr>
          <w:p w:rsidR="0064308A" w:rsidRPr="00FD486C" w:rsidRDefault="0064308A">
            <w:pPr>
              <w:jc w:val="left"/>
              <w:rPr>
                <w:rFonts w:eastAsiaTheme="minorEastAsia"/>
                <w:szCs w:val="21"/>
              </w:rPr>
            </w:pPr>
            <w:r w:rsidRPr="00FD486C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 w:rsidRPr="00FD486C">
              <w:rPr>
                <w:rFonts w:eastAsiaTheme="minorEastAsia"/>
                <w:szCs w:val="21"/>
              </w:rPr>
              <w:t>High-Definition Multimedia Interface Compliance Test Specification Version 1.4b</w:t>
            </w:r>
          </w:p>
          <w:p w:rsidR="00AC66FE" w:rsidRPr="00FD486C" w:rsidRDefault="00AC66FE">
            <w:pPr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FD486C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 w:rsidRPr="00FD486C">
              <w:rPr>
                <w:rFonts w:eastAsiaTheme="minorEastAsia" w:hint="eastAsia"/>
                <w:szCs w:val="21"/>
              </w:rPr>
              <w:t>其它：</w:t>
            </w:r>
            <w:r w:rsidRPr="00FD486C">
              <w:rPr>
                <w:rFonts w:eastAsiaTheme="minorEastAsia" w:hint="eastAsia"/>
                <w:szCs w:val="21"/>
                <w:u w:val="single"/>
              </w:rPr>
              <w:t xml:space="preserve">                 </w:t>
            </w:r>
          </w:p>
        </w:tc>
      </w:tr>
    </w:tbl>
    <w:p w:rsidR="00F90F21" w:rsidRPr="00FD486C" w:rsidRDefault="00F90F21"/>
    <w:p w:rsidR="00F90F21" w:rsidRPr="00FD486C" w:rsidRDefault="00F90F21"/>
    <w:p w:rsidR="00F90F21" w:rsidRPr="00FD486C" w:rsidRDefault="00F90F21"/>
    <w:p w:rsidR="00F90F21" w:rsidRPr="00FD486C" w:rsidRDefault="00F90F21">
      <w:pPr>
        <w:rPr>
          <w:rFonts w:asciiTheme="minorEastAsia" w:eastAsiaTheme="minorEastAsia" w:hAnsiTheme="minorEastAsia"/>
          <w:szCs w:val="21"/>
        </w:rPr>
      </w:pPr>
      <w:r w:rsidRPr="00FD486C">
        <w:rPr>
          <w:rFonts w:hint="eastAsia"/>
        </w:rPr>
        <w:lastRenderedPageBreak/>
        <w:t>附件</w:t>
      </w:r>
      <w:r w:rsidRPr="00FD486C">
        <w:rPr>
          <w:rFonts w:hint="eastAsia"/>
        </w:rPr>
        <w:t>3</w:t>
      </w:r>
      <w:r w:rsidRPr="00FD486C">
        <w:rPr>
          <w:rFonts w:hint="eastAsia"/>
        </w:rPr>
        <w:t>：</w:t>
      </w:r>
      <w:r w:rsidRPr="00FD486C">
        <w:rPr>
          <w:rFonts w:eastAsiaTheme="minorEastAsia"/>
          <w:szCs w:val="21"/>
        </w:rPr>
        <w:t>HDMI 1.4b Sink</w:t>
      </w:r>
      <w:r w:rsidRPr="00FD486C">
        <w:rPr>
          <w:rFonts w:asciiTheme="minorEastAsia" w:eastAsiaTheme="minorEastAsia" w:hAnsiTheme="minorEastAsia" w:hint="eastAsia"/>
          <w:szCs w:val="21"/>
        </w:rPr>
        <w:t>兼容性检测</w:t>
      </w:r>
    </w:p>
    <w:p w:rsidR="00677E64" w:rsidRPr="00FD486C" w:rsidRDefault="00677E64"/>
    <w:tbl>
      <w:tblPr>
        <w:tblStyle w:val="a6"/>
        <w:tblW w:w="14093" w:type="dxa"/>
        <w:jc w:val="center"/>
        <w:tblInd w:w="-459" w:type="dxa"/>
        <w:tblLayout w:type="fixed"/>
        <w:tblLook w:val="04A0"/>
      </w:tblPr>
      <w:tblGrid>
        <w:gridCol w:w="4961"/>
        <w:gridCol w:w="6096"/>
        <w:gridCol w:w="3036"/>
      </w:tblGrid>
      <w:tr w:rsidR="00677E64" w:rsidRPr="00FD486C" w:rsidTr="009D1FA5">
        <w:trPr>
          <w:trHeight w:val="516"/>
          <w:jc w:val="center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vAlign w:val="center"/>
          </w:tcPr>
          <w:p w:rsidR="00677E64" w:rsidRPr="00FD486C" w:rsidRDefault="00677E64" w:rsidP="00FF0D25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检测子项目</w:t>
            </w:r>
          </w:p>
        </w:tc>
        <w:tc>
          <w:tcPr>
            <w:tcW w:w="3036" w:type="dxa"/>
            <w:vAlign w:val="center"/>
          </w:tcPr>
          <w:p w:rsidR="00677E64" w:rsidRPr="00FD486C" w:rsidRDefault="00677E64" w:rsidP="00FF0D25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依据标准</w:t>
            </w:r>
          </w:p>
        </w:tc>
      </w:tr>
      <w:tr w:rsidR="00677E64" w:rsidRPr="00FD486C" w:rsidTr="009D1FA5">
        <w:trPr>
          <w:trHeight w:val="5893"/>
          <w:jc w:val="center"/>
        </w:trPr>
        <w:tc>
          <w:tcPr>
            <w:tcW w:w="4961" w:type="dxa"/>
            <w:tcBorders>
              <w:bottom w:val="single" w:sz="4" w:space="0" w:color="auto"/>
              <w:right w:val="nil"/>
            </w:tcBorders>
            <w:vAlign w:val="center"/>
          </w:tcPr>
          <w:p w:rsidR="00677E64" w:rsidRPr="00FD486C" w:rsidRDefault="00677E64" w:rsidP="00E10E89">
            <w:pPr>
              <w:tabs>
                <w:tab w:val="left" w:pos="3719"/>
              </w:tabs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8-1:EDID Readable</w:t>
            </w:r>
          </w:p>
          <w:p w:rsidR="00677E64" w:rsidRPr="00FD486C" w:rsidRDefault="00677E64" w:rsidP="00E10E89">
            <w:pPr>
              <w:tabs>
                <w:tab w:val="left" w:pos="3719"/>
              </w:tabs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8-2:EDID VESA Structure</w:t>
            </w:r>
          </w:p>
          <w:p w:rsidR="00677E64" w:rsidRPr="00FD486C" w:rsidRDefault="00677E64" w:rsidP="00E10E89">
            <w:pPr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8-3:CEA Timing Extension Structure</w:t>
            </w:r>
          </w:p>
          <w:p w:rsidR="00677E64" w:rsidRPr="00FD486C" w:rsidRDefault="00677E64" w:rsidP="008428F1">
            <w:pPr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8-4:TMDS Termination Voltage</w:t>
            </w:r>
          </w:p>
          <w:p w:rsidR="00677E64" w:rsidRPr="00FD486C" w:rsidRDefault="00677E64" w:rsidP="008428F1">
            <w:pPr>
              <w:ind w:left="630" w:hangingChars="300" w:hanging="630"/>
              <w:jc w:val="left"/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8-5:TMDS Minimum Differential Sensitivity</w:t>
            </w:r>
          </w:p>
          <w:p w:rsidR="00677E64" w:rsidRPr="00FD486C" w:rsidRDefault="00677E64" w:rsidP="008428F1">
            <w:pPr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8-6:TMDS Intra-Pair Skew</w:t>
            </w:r>
          </w:p>
          <w:p w:rsidR="00677E64" w:rsidRPr="00FD486C" w:rsidRDefault="00677E64" w:rsidP="008428F1">
            <w:pPr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8-7:TMDS Jitter Tolerance</w:t>
            </w:r>
          </w:p>
          <w:p w:rsidR="00677E64" w:rsidRPr="00FD486C" w:rsidRDefault="00677E64" w:rsidP="008428F1">
            <w:pPr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8-8:TMDS Differential Impedance</w:t>
            </w:r>
          </w:p>
          <w:p w:rsidR="00677E64" w:rsidRPr="00FD486C" w:rsidRDefault="00677E64" w:rsidP="008428F1">
            <w:pPr>
              <w:ind w:left="630" w:hangingChars="300" w:hanging="630"/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8-9:DDC/CEC Line Capacitance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and Voltage          </w:t>
            </w:r>
          </w:p>
          <w:p w:rsidR="00677E64" w:rsidRPr="00FD486C" w:rsidRDefault="00677E64" w:rsidP="008428F1">
            <w:pPr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8-10:HPD Output Voltage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             </w:t>
            </w:r>
          </w:p>
          <w:p w:rsidR="00677E64" w:rsidRPr="00FD486C" w:rsidRDefault="00677E64" w:rsidP="008428F1">
            <w:pPr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8-11:HPD Output Resistance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                  </w:t>
            </w:r>
          </w:p>
          <w:p w:rsidR="00677E64" w:rsidRPr="00FD486C" w:rsidRDefault="00677E64" w:rsidP="008428F1">
            <w:pPr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8-12:+5V Power Max Current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                    </w:t>
            </w:r>
          </w:p>
          <w:p w:rsidR="00677E64" w:rsidRPr="00FD486C" w:rsidRDefault="00677E64" w:rsidP="00E10E89">
            <w:pPr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8-13:CEC Line Connectivity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                    </w:t>
            </w:r>
          </w:p>
          <w:p w:rsidR="00677E64" w:rsidRPr="00FD486C" w:rsidRDefault="00677E64" w:rsidP="00E10E89">
            <w:pPr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8-14:CEC Line Degradation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                     </w:t>
            </w:r>
          </w:p>
          <w:p w:rsidR="00677E64" w:rsidRPr="00FD486C" w:rsidRDefault="00677E64" w:rsidP="00E10E89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8-15:Character Synchronization</w:t>
            </w:r>
          </w:p>
        </w:tc>
        <w:tc>
          <w:tcPr>
            <w:tcW w:w="6096" w:type="dxa"/>
            <w:tcBorders>
              <w:left w:val="nil"/>
              <w:bottom w:val="single" w:sz="4" w:space="0" w:color="auto"/>
            </w:tcBorders>
            <w:vAlign w:val="center"/>
          </w:tcPr>
          <w:p w:rsidR="00677E64" w:rsidRPr="00FD486C" w:rsidRDefault="00677E64" w:rsidP="00E10E89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8-16:Acceptance of All Valid Packet Types</w:t>
            </w:r>
          </w:p>
          <w:p w:rsidR="00677E64" w:rsidRPr="00FD486C" w:rsidRDefault="00677E64" w:rsidP="00E10E89">
            <w:pPr>
              <w:jc w:val="left"/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8-17:Basic Format Support Requirements</w:t>
            </w:r>
          </w:p>
          <w:p w:rsidR="00677E64" w:rsidRPr="00FD486C" w:rsidRDefault="00677E64" w:rsidP="00E10E89">
            <w:pPr>
              <w:jc w:val="left"/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8-18:HDMI Format Support Requirements</w:t>
            </w:r>
          </w:p>
          <w:p w:rsidR="00677E64" w:rsidRPr="00FD486C" w:rsidRDefault="00677E64" w:rsidP="00E10E89">
            <w:pPr>
              <w:jc w:val="left"/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8-19:Pixel Encoding Requirements</w:t>
            </w:r>
          </w:p>
          <w:p w:rsidR="00677E64" w:rsidRPr="00FD486C" w:rsidRDefault="00677E64" w:rsidP="00E10E89">
            <w:pPr>
              <w:jc w:val="left"/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8-20:Video Format Timing</w:t>
            </w:r>
          </w:p>
          <w:p w:rsidR="00677E64" w:rsidRPr="00FD486C" w:rsidRDefault="00677E64" w:rsidP="00E10E89">
            <w:pPr>
              <w:jc w:val="left"/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8-21:Audio Clock Regeneration</w:t>
            </w:r>
          </w:p>
          <w:p w:rsidR="00677E64" w:rsidRPr="00FD486C" w:rsidRDefault="00677E64" w:rsidP="00E10E89">
            <w:pPr>
              <w:jc w:val="left"/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8-22: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Audio </w:t>
            </w:r>
            <w:r w:rsidRPr="00FD486C">
              <w:rPr>
                <w:rFonts w:cs="ArialMT"/>
                <w:kern w:val="0"/>
                <w:szCs w:val="21"/>
              </w:rPr>
              <w:t>Sample Packet Jitter</w:t>
            </w:r>
          </w:p>
          <w:p w:rsidR="00677E64" w:rsidRPr="00FD486C" w:rsidRDefault="00677E64" w:rsidP="00E10E89">
            <w:pPr>
              <w:jc w:val="left"/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8-23:Audio Formats</w:t>
            </w:r>
          </w:p>
          <w:p w:rsidR="00677E64" w:rsidRPr="00FD486C" w:rsidRDefault="00677E64" w:rsidP="00E10E89">
            <w:pPr>
              <w:jc w:val="left"/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8-24:Interoperability with DVI</w:t>
            </w:r>
          </w:p>
          <w:p w:rsidR="00677E64" w:rsidRPr="00FD486C" w:rsidRDefault="00677E64" w:rsidP="00E10E89">
            <w:pPr>
              <w:jc w:val="left"/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8-25:Deep Color</w:t>
            </w:r>
          </w:p>
          <w:p w:rsidR="00677E64" w:rsidRPr="00FD486C" w:rsidRDefault="00677E64" w:rsidP="00E10E89">
            <w:pPr>
              <w:jc w:val="left"/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 xml:space="preserve">8-27:High </w:t>
            </w:r>
            <w:proofErr w:type="spellStart"/>
            <w:r w:rsidRPr="00FD486C">
              <w:rPr>
                <w:rFonts w:cs="ArialMT"/>
                <w:kern w:val="0"/>
                <w:szCs w:val="21"/>
              </w:rPr>
              <w:t>Bitrate</w:t>
            </w:r>
            <w:proofErr w:type="spellEnd"/>
            <w:r w:rsidRPr="00FD486C">
              <w:rPr>
                <w:rFonts w:cs="ArialMT"/>
                <w:kern w:val="0"/>
                <w:szCs w:val="21"/>
              </w:rPr>
              <w:t xml:space="preserve"> Audio</w:t>
            </w:r>
          </w:p>
          <w:p w:rsidR="00677E64" w:rsidRPr="00FD486C" w:rsidRDefault="00677E64" w:rsidP="00E10E89">
            <w:pPr>
              <w:jc w:val="left"/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8-28:One Bit Audio</w:t>
            </w:r>
          </w:p>
          <w:p w:rsidR="00677E64" w:rsidRPr="00FD486C" w:rsidRDefault="00677E64" w:rsidP="00E10E89">
            <w:pPr>
              <w:jc w:val="left"/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8-29:3D Video Format Timing</w:t>
            </w:r>
          </w:p>
          <w:p w:rsidR="00677E64" w:rsidRPr="00FD486C" w:rsidRDefault="00677E64" w:rsidP="00E10E89">
            <w:pPr>
              <w:jc w:val="left"/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8-30:4K x 2K Video Format Timing</w:t>
            </w:r>
          </w:p>
          <w:p w:rsidR="00677E64" w:rsidRPr="00FD486C" w:rsidRDefault="00677E64" w:rsidP="00E10E89">
            <w:pPr>
              <w:rPr>
                <w:rFonts w:asciiTheme="minorEastAsia" w:eastAsiaTheme="minorEastAsia" w:hAnsiTheme="minorEastAsia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bookmarkStart w:id="2" w:name="OLE_LINK41"/>
            <w:bookmarkStart w:id="3" w:name="OLE_LINK42"/>
            <w:bookmarkStart w:id="4" w:name="OLE_LINK39"/>
            <w:bookmarkStart w:id="5" w:name="OLE_LINK38"/>
            <w:r w:rsidRPr="00FD486C">
              <w:rPr>
                <w:rFonts w:cs="ArialMT"/>
                <w:kern w:val="0"/>
                <w:szCs w:val="21"/>
              </w:rPr>
              <w:t>8-</w:t>
            </w:r>
            <w:bookmarkEnd w:id="2"/>
            <w:bookmarkEnd w:id="3"/>
            <w:r w:rsidRPr="00FD486C">
              <w:rPr>
                <w:rFonts w:cs="ArialMT"/>
                <w:kern w:val="0"/>
                <w:szCs w:val="21"/>
              </w:rPr>
              <w:t xml:space="preserve">31:AVI </w:t>
            </w:r>
            <w:proofErr w:type="spellStart"/>
            <w:r w:rsidRPr="00FD486C">
              <w:rPr>
                <w:rFonts w:cs="ArialMT"/>
                <w:kern w:val="0"/>
                <w:szCs w:val="21"/>
              </w:rPr>
              <w:t>InfoFrame</w:t>
            </w:r>
            <w:proofErr w:type="spellEnd"/>
            <w:r w:rsidRPr="00FD486C">
              <w:rPr>
                <w:rFonts w:cs="ArialMT"/>
                <w:kern w:val="0"/>
                <w:szCs w:val="21"/>
              </w:rPr>
              <w:t xml:space="preserve"> supporting Extended </w:t>
            </w:r>
            <w:proofErr w:type="spellStart"/>
            <w:r w:rsidRPr="00FD486C">
              <w:rPr>
                <w:rFonts w:cs="ArialMT"/>
                <w:kern w:val="0"/>
                <w:szCs w:val="21"/>
              </w:rPr>
              <w:t>Colorimetry</w:t>
            </w:r>
            <w:proofErr w:type="spellEnd"/>
            <w:r w:rsidRPr="00FD486C">
              <w:rPr>
                <w:rFonts w:cs="ArialMT"/>
                <w:kern w:val="0"/>
                <w:szCs w:val="21"/>
              </w:rPr>
              <w:t>, Content Type and Selectable YCC Quantization Range</w:t>
            </w:r>
            <w:bookmarkEnd w:id="4"/>
            <w:bookmarkEnd w:id="5"/>
          </w:p>
        </w:tc>
        <w:tc>
          <w:tcPr>
            <w:tcW w:w="3036" w:type="dxa"/>
            <w:vAlign w:val="center"/>
          </w:tcPr>
          <w:p w:rsidR="00677E64" w:rsidRPr="00FD486C" w:rsidRDefault="00677E64">
            <w:pPr>
              <w:jc w:val="left"/>
              <w:rPr>
                <w:rFonts w:eastAsiaTheme="minorEastAsia"/>
                <w:szCs w:val="21"/>
              </w:rPr>
            </w:pPr>
            <w:r w:rsidRPr="00FD486C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 w:rsidRPr="00FD486C">
              <w:rPr>
                <w:rFonts w:eastAsiaTheme="minorEastAsia"/>
                <w:szCs w:val="21"/>
              </w:rPr>
              <w:t>High-Definition Multimedia Interface Compliance Test Specification Version 1.4b</w:t>
            </w:r>
          </w:p>
          <w:p w:rsidR="0026035B" w:rsidRPr="00FD486C" w:rsidRDefault="0014690E">
            <w:pPr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FD486C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26035B" w:rsidRPr="00FD486C">
              <w:rPr>
                <w:rFonts w:eastAsiaTheme="minorEastAsia" w:hint="eastAsia"/>
                <w:szCs w:val="21"/>
              </w:rPr>
              <w:t>其他：</w:t>
            </w:r>
            <w:r w:rsidR="00321036" w:rsidRPr="00FD486C">
              <w:rPr>
                <w:rFonts w:eastAsiaTheme="minorEastAsia" w:hint="eastAsia"/>
                <w:szCs w:val="21"/>
                <w:u w:val="single"/>
              </w:rPr>
              <w:t xml:space="preserve">                </w:t>
            </w:r>
          </w:p>
        </w:tc>
      </w:tr>
    </w:tbl>
    <w:p w:rsidR="0033478B" w:rsidRPr="00FD486C" w:rsidRDefault="0033478B"/>
    <w:p w:rsidR="0033478B" w:rsidRPr="00FD486C" w:rsidRDefault="0033478B"/>
    <w:p w:rsidR="0033478B" w:rsidRPr="00FD486C" w:rsidRDefault="0033478B"/>
    <w:p w:rsidR="0033478B" w:rsidRPr="00FD486C" w:rsidRDefault="0033478B"/>
    <w:p w:rsidR="0033478B" w:rsidRPr="00FD486C" w:rsidRDefault="0033478B"/>
    <w:p w:rsidR="0033478B" w:rsidRPr="00FD486C" w:rsidRDefault="0033478B"/>
    <w:p w:rsidR="0033478B" w:rsidRPr="00FD486C" w:rsidRDefault="0033478B" w:rsidP="0033478B">
      <w:r w:rsidRPr="00FD486C">
        <w:rPr>
          <w:rFonts w:hint="eastAsia"/>
        </w:rPr>
        <w:lastRenderedPageBreak/>
        <w:t>附件</w:t>
      </w:r>
      <w:r w:rsidRPr="00FD486C">
        <w:rPr>
          <w:rFonts w:hint="eastAsia"/>
        </w:rPr>
        <w:t>4</w:t>
      </w:r>
      <w:r w:rsidRPr="00FD486C">
        <w:rPr>
          <w:rFonts w:hint="eastAsia"/>
        </w:rPr>
        <w:t>：</w:t>
      </w:r>
      <w:r w:rsidRPr="00FD486C">
        <w:rPr>
          <w:rFonts w:eastAsiaTheme="minorEastAsia"/>
          <w:szCs w:val="21"/>
        </w:rPr>
        <w:t>HDMI 1.4b Repeater</w:t>
      </w:r>
      <w:r w:rsidRPr="00FD486C">
        <w:rPr>
          <w:rFonts w:asciiTheme="minorEastAsia" w:eastAsiaTheme="minorEastAsia" w:hAnsiTheme="minorEastAsia" w:hint="eastAsia"/>
          <w:szCs w:val="21"/>
        </w:rPr>
        <w:t>兼容性检测</w:t>
      </w:r>
    </w:p>
    <w:p w:rsidR="0033478B" w:rsidRPr="00FD486C" w:rsidRDefault="0033478B"/>
    <w:tbl>
      <w:tblPr>
        <w:tblStyle w:val="a6"/>
        <w:tblW w:w="14113" w:type="dxa"/>
        <w:jc w:val="center"/>
        <w:tblInd w:w="-408" w:type="dxa"/>
        <w:tblLayout w:type="fixed"/>
        <w:tblLook w:val="04A0"/>
      </w:tblPr>
      <w:tblGrid>
        <w:gridCol w:w="5511"/>
        <w:gridCol w:w="5812"/>
        <w:gridCol w:w="2790"/>
      </w:tblGrid>
      <w:tr w:rsidR="00F82520" w:rsidRPr="00FD486C" w:rsidTr="00E44FD7">
        <w:trPr>
          <w:trHeight w:val="516"/>
          <w:jc w:val="center"/>
        </w:trPr>
        <w:tc>
          <w:tcPr>
            <w:tcW w:w="11323" w:type="dxa"/>
            <w:gridSpan w:val="2"/>
            <w:tcBorders>
              <w:bottom w:val="single" w:sz="4" w:space="0" w:color="auto"/>
            </w:tcBorders>
            <w:vAlign w:val="center"/>
          </w:tcPr>
          <w:p w:rsidR="00F82520" w:rsidRPr="00FD486C" w:rsidRDefault="00F82520" w:rsidP="00FF0D25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检测子项目</w:t>
            </w:r>
          </w:p>
        </w:tc>
        <w:tc>
          <w:tcPr>
            <w:tcW w:w="2790" w:type="dxa"/>
            <w:vAlign w:val="center"/>
          </w:tcPr>
          <w:p w:rsidR="00F82520" w:rsidRPr="00FD486C" w:rsidRDefault="00F82520" w:rsidP="00FF0D25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依据标准</w:t>
            </w:r>
          </w:p>
        </w:tc>
      </w:tr>
      <w:tr w:rsidR="00F82520" w:rsidRPr="00FD486C" w:rsidTr="00F82520">
        <w:trPr>
          <w:trHeight w:val="2491"/>
          <w:jc w:val="center"/>
        </w:trPr>
        <w:tc>
          <w:tcPr>
            <w:tcW w:w="5511" w:type="dxa"/>
            <w:tcBorders>
              <w:bottom w:val="single" w:sz="4" w:space="0" w:color="auto"/>
              <w:right w:val="nil"/>
            </w:tcBorders>
            <w:vAlign w:val="center"/>
          </w:tcPr>
          <w:p w:rsidR="00F82520" w:rsidRPr="00FD486C" w:rsidRDefault="00F82520" w:rsidP="008428F1">
            <w:pPr>
              <w:tabs>
                <w:tab w:val="left" w:pos="3719"/>
              </w:tabs>
              <w:rPr>
                <w:rFonts w:ascii="Arial" w:hAnsi="宋体" w:cs="Arial"/>
                <w:snapToGrid w:val="0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  <w:szCs w:val="21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  <w:szCs w:val="21"/>
              </w:rPr>
              <w:t xml:space="preserve"> </w:t>
            </w:r>
            <w:r w:rsidRPr="00FD486C">
              <w:rPr>
                <w:rFonts w:cs="ArialMT"/>
                <w:kern w:val="0"/>
              </w:rPr>
              <w:t>9-1: Repeated Output Port</w:t>
            </w:r>
          </w:p>
          <w:p w:rsidR="00F82520" w:rsidRPr="00FD486C" w:rsidRDefault="00F82520" w:rsidP="008428F1">
            <w:pPr>
              <w:tabs>
                <w:tab w:val="left" w:pos="3719"/>
              </w:tabs>
              <w:rPr>
                <w:rFonts w:cs="ArialMT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  <w:szCs w:val="21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  <w:szCs w:val="21"/>
              </w:rPr>
              <w:t xml:space="preserve"> </w:t>
            </w:r>
            <w:r w:rsidRPr="00FD486C">
              <w:rPr>
                <w:rFonts w:cs="ArialMT"/>
                <w:kern w:val="0"/>
              </w:rPr>
              <w:t>9-2: Source Functionality</w:t>
            </w:r>
          </w:p>
          <w:p w:rsidR="00F82520" w:rsidRPr="00FD486C" w:rsidRDefault="00F82520" w:rsidP="008428F1">
            <w:pPr>
              <w:tabs>
                <w:tab w:val="left" w:pos="3719"/>
              </w:tabs>
              <w:rPr>
                <w:rFonts w:ascii="Arial" w:hAnsi="宋体" w:cs="Arial"/>
                <w:snapToGrid w:val="0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  <w:szCs w:val="21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  <w:szCs w:val="21"/>
              </w:rPr>
              <w:t xml:space="preserve"> </w:t>
            </w:r>
            <w:r w:rsidRPr="00FD486C">
              <w:rPr>
                <w:rFonts w:cs="ArialMT"/>
                <w:kern w:val="0"/>
              </w:rPr>
              <w:t>9-3: Repeated Input Port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</w:tcBorders>
            <w:vAlign w:val="center"/>
          </w:tcPr>
          <w:p w:rsidR="00F82520" w:rsidRPr="00FD486C" w:rsidRDefault="00F82520" w:rsidP="008428F1">
            <w:pPr>
              <w:tabs>
                <w:tab w:val="left" w:pos="3719"/>
              </w:tabs>
              <w:rPr>
                <w:rFonts w:ascii="Arial" w:hAnsi="宋体" w:cs="Arial"/>
                <w:snapToGrid w:val="0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  <w:szCs w:val="21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  <w:szCs w:val="21"/>
              </w:rPr>
              <w:t xml:space="preserve"> </w:t>
            </w:r>
            <w:r w:rsidRPr="00FD486C">
              <w:rPr>
                <w:rFonts w:cs="ArialMT"/>
                <w:kern w:val="0"/>
              </w:rPr>
              <w:t>9-4: Sink Functionality</w:t>
            </w:r>
          </w:p>
          <w:p w:rsidR="00F82520" w:rsidRPr="00FD486C" w:rsidRDefault="00F82520" w:rsidP="008428F1">
            <w:pPr>
              <w:tabs>
                <w:tab w:val="left" w:pos="3719"/>
              </w:tabs>
              <w:rPr>
                <w:rFonts w:asciiTheme="minorEastAsia" w:eastAsiaTheme="minorEastAsia" w:hAnsiTheme="minorEastAsia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  <w:szCs w:val="21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  <w:szCs w:val="21"/>
              </w:rPr>
              <w:t xml:space="preserve"> </w:t>
            </w:r>
            <w:r w:rsidRPr="00FD486C">
              <w:rPr>
                <w:rFonts w:cs="ArialMT"/>
                <w:kern w:val="0"/>
              </w:rPr>
              <w:t>9-</w:t>
            </w:r>
            <w:r w:rsidRPr="00FD486C">
              <w:rPr>
                <w:rFonts w:cs="ArialMT" w:hint="eastAsia"/>
                <w:kern w:val="0"/>
              </w:rPr>
              <w:t>5</w:t>
            </w:r>
            <w:r w:rsidRPr="00FD486C">
              <w:rPr>
                <w:rFonts w:cs="ArialMT"/>
                <w:kern w:val="0"/>
              </w:rPr>
              <w:t>: Physical Address</w:t>
            </w:r>
          </w:p>
        </w:tc>
        <w:tc>
          <w:tcPr>
            <w:tcW w:w="2790" w:type="dxa"/>
            <w:vAlign w:val="center"/>
          </w:tcPr>
          <w:p w:rsidR="00F82520" w:rsidRPr="00FD486C" w:rsidRDefault="00F82520">
            <w:pPr>
              <w:jc w:val="left"/>
              <w:rPr>
                <w:rFonts w:eastAsiaTheme="minorEastAsia"/>
                <w:szCs w:val="21"/>
              </w:rPr>
            </w:pPr>
            <w:r w:rsidRPr="00FD486C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 w:rsidRPr="00FD486C">
              <w:rPr>
                <w:rFonts w:eastAsiaTheme="minorEastAsia"/>
                <w:szCs w:val="21"/>
              </w:rPr>
              <w:t>High-Definition Multimedia Interface Compliance Test Specification Version 1.4b</w:t>
            </w:r>
          </w:p>
          <w:p w:rsidR="008C4F63" w:rsidRPr="00FD486C" w:rsidRDefault="008C4F6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D486C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FD486C">
              <w:rPr>
                <w:rFonts w:eastAsiaTheme="minorEastAsia" w:hint="eastAsia"/>
                <w:szCs w:val="21"/>
              </w:rPr>
              <w:t>其他：</w:t>
            </w:r>
            <w:r w:rsidRPr="00FD486C">
              <w:rPr>
                <w:rFonts w:eastAsiaTheme="minorEastAsia" w:hint="eastAsia"/>
                <w:szCs w:val="21"/>
                <w:u w:val="single"/>
              </w:rPr>
              <w:t xml:space="preserve">                </w:t>
            </w:r>
          </w:p>
        </w:tc>
      </w:tr>
    </w:tbl>
    <w:p w:rsidR="00FA7E8B" w:rsidRPr="00FD486C" w:rsidRDefault="00FA7E8B"/>
    <w:p w:rsidR="00F82520" w:rsidRPr="00FD486C" w:rsidRDefault="00F82520"/>
    <w:p w:rsidR="00F82520" w:rsidRPr="00FD486C" w:rsidRDefault="00F82520"/>
    <w:p w:rsidR="00F82520" w:rsidRPr="00FD486C" w:rsidRDefault="00F82520"/>
    <w:p w:rsidR="00F82520" w:rsidRPr="00FD486C" w:rsidRDefault="00F82520"/>
    <w:p w:rsidR="00F82520" w:rsidRPr="00FD486C" w:rsidRDefault="00F82520"/>
    <w:p w:rsidR="00F82520" w:rsidRPr="00FD486C" w:rsidRDefault="00F82520"/>
    <w:p w:rsidR="00F82520" w:rsidRPr="00FD486C" w:rsidRDefault="00F82520"/>
    <w:p w:rsidR="00F82520" w:rsidRPr="00FD486C" w:rsidRDefault="00F82520"/>
    <w:p w:rsidR="00F82520" w:rsidRPr="00FD486C" w:rsidRDefault="00F82520"/>
    <w:p w:rsidR="00F82520" w:rsidRPr="00FD486C" w:rsidRDefault="00F82520"/>
    <w:p w:rsidR="00F82520" w:rsidRPr="00FD486C" w:rsidRDefault="00F82520"/>
    <w:p w:rsidR="00F82520" w:rsidRPr="00FD486C" w:rsidRDefault="00F82520"/>
    <w:p w:rsidR="00F82520" w:rsidRPr="00FD486C" w:rsidRDefault="00F82520"/>
    <w:p w:rsidR="00F82520" w:rsidRPr="00FD486C" w:rsidRDefault="00F82520"/>
    <w:p w:rsidR="00F82520" w:rsidRPr="00FD486C" w:rsidRDefault="00F82520"/>
    <w:p w:rsidR="00F82520" w:rsidRPr="00FD486C" w:rsidRDefault="00F82520"/>
    <w:p w:rsidR="00F82520" w:rsidRPr="00FD486C" w:rsidRDefault="00F82520">
      <w:pPr>
        <w:rPr>
          <w:rFonts w:asciiTheme="minorEastAsia" w:eastAsiaTheme="minorEastAsia" w:hAnsiTheme="minorEastAsia"/>
          <w:szCs w:val="21"/>
        </w:rPr>
      </w:pPr>
      <w:r w:rsidRPr="00FD486C">
        <w:rPr>
          <w:rFonts w:hint="eastAsia"/>
        </w:rPr>
        <w:lastRenderedPageBreak/>
        <w:t>附件</w:t>
      </w:r>
      <w:r w:rsidRPr="00FD486C">
        <w:rPr>
          <w:rFonts w:hint="eastAsia"/>
        </w:rPr>
        <w:t>5</w:t>
      </w:r>
      <w:r w:rsidRPr="00FD486C">
        <w:rPr>
          <w:rFonts w:hint="eastAsia"/>
        </w:rPr>
        <w:t>：</w:t>
      </w:r>
      <w:r w:rsidRPr="00FD486C">
        <w:rPr>
          <w:rFonts w:eastAsiaTheme="majorEastAsia"/>
          <w:szCs w:val="21"/>
        </w:rPr>
        <w:t>HDMI 2.0 Source</w:t>
      </w:r>
      <w:r w:rsidRPr="00FD486C">
        <w:rPr>
          <w:rFonts w:asciiTheme="minorEastAsia" w:eastAsiaTheme="minorEastAsia" w:hAnsiTheme="minorEastAsia" w:hint="eastAsia"/>
          <w:szCs w:val="21"/>
        </w:rPr>
        <w:t>兼容性检测</w:t>
      </w:r>
    </w:p>
    <w:p w:rsidR="00C37A83" w:rsidRPr="00FD486C" w:rsidRDefault="00C37A83"/>
    <w:tbl>
      <w:tblPr>
        <w:tblStyle w:val="a6"/>
        <w:tblW w:w="14128" w:type="dxa"/>
        <w:jc w:val="center"/>
        <w:tblInd w:w="-565" w:type="dxa"/>
        <w:tblLayout w:type="fixed"/>
        <w:tblLook w:val="04A0"/>
      </w:tblPr>
      <w:tblGrid>
        <w:gridCol w:w="5668"/>
        <w:gridCol w:w="5812"/>
        <w:gridCol w:w="2648"/>
      </w:tblGrid>
      <w:tr w:rsidR="00C37A83" w:rsidRPr="00FD486C" w:rsidTr="001555CA">
        <w:trPr>
          <w:trHeight w:val="486"/>
          <w:jc w:val="center"/>
        </w:trPr>
        <w:tc>
          <w:tcPr>
            <w:tcW w:w="11480" w:type="dxa"/>
            <w:gridSpan w:val="2"/>
            <w:tcBorders>
              <w:bottom w:val="single" w:sz="4" w:space="0" w:color="auto"/>
            </w:tcBorders>
            <w:vAlign w:val="center"/>
          </w:tcPr>
          <w:p w:rsidR="00C37A83" w:rsidRPr="00FD486C" w:rsidRDefault="00C37A83" w:rsidP="00FF0D25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检测子项目</w:t>
            </w:r>
          </w:p>
        </w:tc>
        <w:tc>
          <w:tcPr>
            <w:tcW w:w="2648" w:type="dxa"/>
            <w:vAlign w:val="center"/>
          </w:tcPr>
          <w:p w:rsidR="00C37A83" w:rsidRPr="00FD486C" w:rsidRDefault="00C37A83" w:rsidP="00C37A8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依据标准</w:t>
            </w:r>
          </w:p>
        </w:tc>
      </w:tr>
      <w:tr w:rsidR="00C37A83" w:rsidRPr="00FD486C" w:rsidTr="00697D8A">
        <w:trPr>
          <w:trHeight w:val="7353"/>
          <w:jc w:val="center"/>
        </w:trPr>
        <w:tc>
          <w:tcPr>
            <w:tcW w:w="5668" w:type="dxa"/>
            <w:tcBorders>
              <w:bottom w:val="single" w:sz="4" w:space="0" w:color="auto"/>
              <w:right w:val="nil"/>
            </w:tcBorders>
            <w:vAlign w:val="center"/>
          </w:tcPr>
          <w:p w:rsidR="00C37A83" w:rsidRPr="00FD486C" w:rsidRDefault="00C37A83" w:rsidP="001555CA">
            <w:pPr>
              <w:tabs>
                <w:tab w:val="left" w:pos="3719"/>
              </w:tabs>
              <w:spacing w:line="300" w:lineRule="exact"/>
              <w:jc w:val="left"/>
              <w:rPr>
                <w:rFonts w:ascii="Arial" w:hAnsi="宋体" w:cs="Arial"/>
                <w:snapToGrid w:val="0"/>
                <w:kern w:val="0"/>
                <w:sz w:val="18"/>
                <w:szCs w:val="18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 w:rsidRPr="00FD486C">
              <w:rPr>
                <w:snapToGrid w:val="0"/>
                <w:kern w:val="0"/>
                <w:sz w:val="18"/>
                <w:szCs w:val="18"/>
              </w:rPr>
              <w:t>HF1-1: Source TMDS Electrical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snapToGrid w:val="0"/>
                <w:kern w:val="0"/>
                <w:sz w:val="18"/>
                <w:szCs w:val="18"/>
              </w:rPr>
              <w:t>6G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snapToGrid w:val="0"/>
                <w:kern w:val="0"/>
                <w:sz w:val="18"/>
                <w:szCs w:val="18"/>
              </w:rPr>
              <w:t xml:space="preserve">VL and </w:t>
            </w:r>
            <w:proofErr w:type="spellStart"/>
            <w:r w:rsidRPr="00FD486C">
              <w:rPr>
                <w:snapToGrid w:val="0"/>
                <w:kern w:val="0"/>
                <w:sz w:val="18"/>
                <w:szCs w:val="18"/>
              </w:rPr>
              <w:t>Vswing</w:t>
            </w:r>
            <w:proofErr w:type="spellEnd"/>
          </w:p>
          <w:p w:rsidR="00C37A83" w:rsidRPr="00FD486C" w:rsidRDefault="00C37A83" w:rsidP="001555CA">
            <w:pPr>
              <w:tabs>
                <w:tab w:val="left" w:pos="3719"/>
              </w:tabs>
              <w:spacing w:line="300" w:lineRule="exact"/>
              <w:rPr>
                <w:snapToGrid w:val="0"/>
                <w:kern w:val="0"/>
                <w:sz w:val="18"/>
                <w:szCs w:val="18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  <w:sz w:val="18"/>
                <w:szCs w:val="18"/>
              </w:rPr>
              <w:t>□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HF1-2: Source TMDS Electrical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6G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TRISE, TFALL</w:t>
            </w:r>
          </w:p>
          <w:p w:rsidR="00C37A83" w:rsidRPr="00FD486C" w:rsidRDefault="00C37A83" w:rsidP="001555CA">
            <w:pPr>
              <w:spacing w:line="300" w:lineRule="exact"/>
              <w:rPr>
                <w:snapToGrid w:val="0"/>
                <w:kern w:val="0"/>
                <w:sz w:val="18"/>
                <w:szCs w:val="18"/>
              </w:rPr>
            </w:pP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□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HF1-3: Source TMDS Electrical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6G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Inter-Pair Skew</w:t>
            </w:r>
          </w:p>
          <w:p w:rsidR="00C37A83" w:rsidRPr="00FD486C" w:rsidRDefault="00C37A83" w:rsidP="001555CA">
            <w:pPr>
              <w:spacing w:line="300" w:lineRule="exact"/>
              <w:rPr>
                <w:snapToGrid w:val="0"/>
                <w:kern w:val="0"/>
                <w:sz w:val="18"/>
                <w:szCs w:val="18"/>
              </w:rPr>
            </w:pP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□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HF1-4: Source TMDS Electrical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6G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Intra-Pair Skew</w:t>
            </w:r>
          </w:p>
          <w:p w:rsidR="00C37A83" w:rsidRPr="00FD486C" w:rsidRDefault="00C37A83" w:rsidP="001555CA">
            <w:pPr>
              <w:spacing w:line="300" w:lineRule="exact"/>
              <w:rPr>
                <w:snapToGrid w:val="0"/>
                <w:kern w:val="0"/>
                <w:sz w:val="18"/>
                <w:szCs w:val="18"/>
              </w:rPr>
            </w:pP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□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HF1-5: Source TMDS Electrical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6G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Differential Voltage</w:t>
            </w:r>
          </w:p>
          <w:p w:rsidR="00C37A83" w:rsidRPr="00FD486C" w:rsidRDefault="00C37A83" w:rsidP="001555CA">
            <w:pPr>
              <w:spacing w:line="300" w:lineRule="exact"/>
              <w:rPr>
                <w:snapToGrid w:val="0"/>
                <w:kern w:val="0"/>
                <w:sz w:val="18"/>
                <w:szCs w:val="18"/>
              </w:rPr>
            </w:pP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□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HF1-6: Source TMDS Electrical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6G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Clock Duty Cycle and Clock Rate</w:t>
            </w:r>
          </w:p>
          <w:p w:rsidR="00C37A83" w:rsidRPr="00FD486C" w:rsidRDefault="00C37A83" w:rsidP="001555CA">
            <w:pPr>
              <w:spacing w:line="300" w:lineRule="exact"/>
              <w:rPr>
                <w:snapToGrid w:val="0"/>
                <w:kern w:val="0"/>
                <w:sz w:val="18"/>
                <w:szCs w:val="18"/>
              </w:rPr>
            </w:pP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□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HF1-7: Source TMDS Electrical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6G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Clock Jitter</w:t>
            </w:r>
          </w:p>
          <w:p w:rsidR="00C37A83" w:rsidRPr="00FD486C" w:rsidRDefault="00C37A83" w:rsidP="001555CA">
            <w:pPr>
              <w:spacing w:line="300" w:lineRule="exact"/>
              <w:rPr>
                <w:snapToGrid w:val="0"/>
                <w:kern w:val="0"/>
                <w:sz w:val="18"/>
                <w:szCs w:val="18"/>
              </w:rPr>
            </w:pP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□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HF1-8: Source TMDS Electrical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6G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Data Eye Diagram</w:t>
            </w:r>
          </w:p>
          <w:p w:rsidR="00C37A83" w:rsidRPr="00FD486C" w:rsidRDefault="00C37A83" w:rsidP="001555CA">
            <w:pPr>
              <w:spacing w:line="300" w:lineRule="exact"/>
              <w:rPr>
                <w:snapToGrid w:val="0"/>
                <w:kern w:val="0"/>
                <w:sz w:val="18"/>
                <w:szCs w:val="18"/>
              </w:rPr>
            </w:pP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□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HF1-9: Source TMDS Electrical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6G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Differential Impedance</w:t>
            </w:r>
          </w:p>
          <w:p w:rsidR="00C37A83" w:rsidRPr="00FD486C" w:rsidRDefault="00C37A83" w:rsidP="001555CA">
            <w:pPr>
              <w:spacing w:line="300" w:lineRule="exact"/>
              <w:rPr>
                <w:snapToGrid w:val="0"/>
                <w:kern w:val="0"/>
                <w:sz w:val="18"/>
                <w:szCs w:val="18"/>
              </w:rPr>
            </w:pP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□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HF1-10: Source TMDS Protocol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6G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TMDS Bit Clock Ratio</w:t>
            </w:r>
          </w:p>
          <w:p w:rsidR="00C37A83" w:rsidRPr="00FD486C" w:rsidRDefault="00C37A83" w:rsidP="001555CA">
            <w:pPr>
              <w:spacing w:line="300" w:lineRule="exact"/>
              <w:rPr>
                <w:snapToGrid w:val="0"/>
                <w:kern w:val="0"/>
                <w:sz w:val="18"/>
                <w:szCs w:val="18"/>
              </w:rPr>
            </w:pP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□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HF1-11: Source TMDS Protocol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6G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2160p Legal Codes</w:t>
            </w:r>
          </w:p>
          <w:p w:rsidR="00C37A83" w:rsidRPr="00FD486C" w:rsidRDefault="00C37A83" w:rsidP="001555CA">
            <w:pPr>
              <w:spacing w:line="300" w:lineRule="exact"/>
              <w:jc w:val="left"/>
              <w:rPr>
                <w:snapToGrid w:val="0"/>
                <w:kern w:val="0"/>
                <w:sz w:val="18"/>
                <w:szCs w:val="18"/>
              </w:rPr>
            </w:pP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□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HF1-12: Source TMDS Protocol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6G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Basic Protocol and Scrambling</w:t>
            </w:r>
          </w:p>
          <w:p w:rsidR="00C37A83" w:rsidRPr="00FD486C" w:rsidRDefault="00C37A83" w:rsidP="001555CA">
            <w:pPr>
              <w:spacing w:line="300" w:lineRule="exact"/>
              <w:rPr>
                <w:snapToGrid w:val="0"/>
                <w:kern w:val="0"/>
                <w:sz w:val="18"/>
                <w:szCs w:val="18"/>
              </w:rPr>
            </w:pP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□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HF1-13: Source TMDS Protocol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 xml:space="preserve">Scrambling 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≤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 xml:space="preserve"> 3.4Gbps</w:t>
            </w:r>
          </w:p>
          <w:p w:rsidR="00C37A83" w:rsidRPr="00FD486C" w:rsidRDefault="00C37A83" w:rsidP="001555CA">
            <w:pPr>
              <w:spacing w:line="300" w:lineRule="exact"/>
              <w:rPr>
                <w:snapToGrid w:val="0"/>
                <w:kern w:val="0"/>
                <w:sz w:val="18"/>
                <w:szCs w:val="18"/>
              </w:rPr>
            </w:pP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□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HF1-14: Source Video Timing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6G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2160p 24-bit Color Depth</w:t>
            </w:r>
          </w:p>
          <w:p w:rsidR="00C37A83" w:rsidRPr="00FD486C" w:rsidRDefault="00C37A83" w:rsidP="001555CA">
            <w:pPr>
              <w:spacing w:line="300" w:lineRule="exact"/>
              <w:rPr>
                <w:snapToGrid w:val="0"/>
                <w:kern w:val="0"/>
                <w:sz w:val="18"/>
                <w:szCs w:val="18"/>
              </w:rPr>
            </w:pP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□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HF1-15: Source Video Timing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6G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2160p Deep Color</w:t>
            </w:r>
          </w:p>
          <w:p w:rsidR="00C37A83" w:rsidRPr="00FD486C" w:rsidRDefault="00C37A83" w:rsidP="001555CA">
            <w:pPr>
              <w:spacing w:line="300" w:lineRule="exact"/>
              <w:rPr>
                <w:snapToGrid w:val="0"/>
                <w:kern w:val="0"/>
                <w:sz w:val="18"/>
                <w:szCs w:val="18"/>
              </w:rPr>
            </w:pP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□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HF1-16: Source Video Timing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6G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2160p 3D</w:t>
            </w:r>
          </w:p>
          <w:p w:rsidR="00C37A83" w:rsidRPr="00FD486C" w:rsidRDefault="00C37A83" w:rsidP="001555CA">
            <w:pPr>
              <w:spacing w:line="300" w:lineRule="exact"/>
              <w:rPr>
                <w:snapToGrid w:val="0"/>
                <w:kern w:val="0"/>
                <w:sz w:val="18"/>
                <w:szCs w:val="18"/>
              </w:rPr>
            </w:pP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□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 xml:space="preserve">HF1-18: Source AVI </w:t>
            </w:r>
            <w:proofErr w:type="spellStart"/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InfoFrame</w:t>
            </w:r>
            <w:proofErr w:type="spellEnd"/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 xml:space="preserve"> and GCP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6G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2160p</w:t>
            </w:r>
          </w:p>
          <w:p w:rsidR="00C37A83" w:rsidRPr="00FD486C" w:rsidRDefault="00C37A83" w:rsidP="001555CA">
            <w:pPr>
              <w:spacing w:line="300" w:lineRule="exact"/>
              <w:rPr>
                <w:snapToGrid w:val="0"/>
                <w:kern w:val="0"/>
                <w:sz w:val="18"/>
                <w:szCs w:val="18"/>
              </w:rPr>
            </w:pP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□</w:t>
            </w:r>
            <w:r w:rsidRPr="00FD486C">
              <w:rPr>
                <w:snapToGrid w:val="0"/>
                <w:kern w:val="0"/>
                <w:sz w:val="18"/>
                <w:szCs w:val="18"/>
              </w:rPr>
              <w:t>HF1-21: Source TMDS Protocol – 6G – Non-2160p Legal Codes</w:t>
            </w:r>
          </w:p>
          <w:p w:rsidR="00C37A83" w:rsidRPr="00FD486C" w:rsidRDefault="00C37A83" w:rsidP="001555CA">
            <w:pPr>
              <w:spacing w:line="300" w:lineRule="exact"/>
              <w:rPr>
                <w:snapToGrid w:val="0"/>
                <w:kern w:val="0"/>
                <w:sz w:val="18"/>
                <w:szCs w:val="18"/>
              </w:rPr>
            </w:pP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□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HF1-22: Source TMDS Protocol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6G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Non-2160p Basic Protocol and Scrambling</w:t>
            </w:r>
          </w:p>
          <w:p w:rsidR="00C37A83" w:rsidRPr="00FD486C" w:rsidRDefault="00C37A83" w:rsidP="001555CA">
            <w:pPr>
              <w:spacing w:line="300" w:lineRule="exact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nil"/>
              <w:bottom w:val="single" w:sz="4" w:space="0" w:color="auto"/>
            </w:tcBorders>
            <w:vAlign w:val="center"/>
          </w:tcPr>
          <w:p w:rsidR="009A037B" w:rsidRPr="00FD486C" w:rsidRDefault="009A037B" w:rsidP="009A037B">
            <w:pPr>
              <w:spacing w:line="300" w:lineRule="exact"/>
              <w:rPr>
                <w:snapToGrid w:val="0"/>
                <w:kern w:val="0"/>
                <w:sz w:val="18"/>
                <w:szCs w:val="18"/>
              </w:rPr>
            </w:pP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□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HF1-24: Source Video Timing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6G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Non-2160p 24-bit Color Depth</w:t>
            </w:r>
          </w:p>
          <w:p w:rsidR="009A037B" w:rsidRPr="00FD486C" w:rsidRDefault="009A037B" w:rsidP="009A037B">
            <w:pPr>
              <w:spacing w:line="300" w:lineRule="exact"/>
              <w:rPr>
                <w:snapToGrid w:val="0"/>
                <w:kern w:val="0"/>
                <w:sz w:val="18"/>
                <w:szCs w:val="18"/>
              </w:rPr>
            </w:pP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□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HF1-25: Source Video Timing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6G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Non-2160p Deep Color</w:t>
            </w:r>
          </w:p>
          <w:p w:rsidR="009A037B" w:rsidRPr="00FD486C" w:rsidRDefault="009A037B" w:rsidP="009A037B">
            <w:pPr>
              <w:spacing w:line="300" w:lineRule="exact"/>
              <w:rPr>
                <w:snapToGrid w:val="0"/>
                <w:kern w:val="0"/>
                <w:sz w:val="18"/>
                <w:szCs w:val="18"/>
              </w:rPr>
            </w:pP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□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HF1-26: Source Video Timing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6G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Non-2160p 3D</w:t>
            </w:r>
          </w:p>
          <w:p w:rsidR="00C37A83" w:rsidRPr="00FD486C" w:rsidRDefault="00C37A83" w:rsidP="001555CA">
            <w:pPr>
              <w:spacing w:line="300" w:lineRule="exact"/>
              <w:rPr>
                <w:snapToGrid w:val="0"/>
                <w:kern w:val="0"/>
                <w:sz w:val="18"/>
                <w:szCs w:val="18"/>
              </w:rPr>
            </w:pP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□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 xml:space="preserve">HF1-28: Source AVI </w:t>
            </w:r>
            <w:proofErr w:type="spellStart"/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InfoFrame</w:t>
            </w:r>
            <w:proofErr w:type="spellEnd"/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 xml:space="preserve"> and GCP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6G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Non-2160p</w:t>
            </w:r>
          </w:p>
          <w:p w:rsidR="00C37A83" w:rsidRPr="00FD486C" w:rsidRDefault="00C37A83" w:rsidP="001555CA">
            <w:pPr>
              <w:spacing w:line="300" w:lineRule="exact"/>
              <w:rPr>
                <w:snapToGrid w:val="0"/>
                <w:kern w:val="0"/>
                <w:sz w:val="18"/>
                <w:szCs w:val="18"/>
              </w:rPr>
            </w:pP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□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HF1-31: Source Pixel Encoding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YCBCR 4:2:0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TMDS Pixel Encoding</w:t>
            </w:r>
          </w:p>
          <w:p w:rsidR="00C37A83" w:rsidRPr="00FD486C" w:rsidRDefault="00C37A83" w:rsidP="001555CA">
            <w:pPr>
              <w:spacing w:line="300" w:lineRule="exact"/>
              <w:rPr>
                <w:snapToGrid w:val="0"/>
                <w:kern w:val="0"/>
                <w:sz w:val="18"/>
                <w:szCs w:val="18"/>
              </w:rPr>
            </w:pP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□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HF1-32: Source Pixel Encoding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YCBCR 4:2:0 Deep Color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TMDS Pixel Encoding</w:t>
            </w:r>
          </w:p>
          <w:p w:rsidR="00C37A83" w:rsidRPr="00FD486C" w:rsidRDefault="00C37A83" w:rsidP="001555CA">
            <w:pPr>
              <w:spacing w:line="300" w:lineRule="exact"/>
              <w:rPr>
                <w:snapToGrid w:val="0"/>
                <w:kern w:val="0"/>
                <w:sz w:val="18"/>
                <w:szCs w:val="18"/>
              </w:rPr>
            </w:pP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□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HF1-33: Source Video Timing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YCBCR 4:2:0</w:t>
            </w:r>
          </w:p>
          <w:p w:rsidR="00C37A83" w:rsidRPr="00FD486C" w:rsidRDefault="00C37A83" w:rsidP="001555CA">
            <w:pPr>
              <w:spacing w:line="300" w:lineRule="exact"/>
              <w:rPr>
                <w:snapToGrid w:val="0"/>
                <w:kern w:val="0"/>
                <w:sz w:val="18"/>
                <w:szCs w:val="18"/>
              </w:rPr>
            </w:pP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□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HF1-34: Source Video Timing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YCBCR 4:2:0 Deep Color</w:t>
            </w:r>
          </w:p>
          <w:p w:rsidR="00C37A83" w:rsidRPr="00FD486C" w:rsidRDefault="00C37A83" w:rsidP="001555CA">
            <w:pPr>
              <w:spacing w:line="300" w:lineRule="exact"/>
              <w:rPr>
                <w:snapToGrid w:val="0"/>
                <w:kern w:val="0"/>
                <w:sz w:val="18"/>
                <w:szCs w:val="18"/>
              </w:rPr>
            </w:pP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□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HF1-35: Source Video Timing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21:9 (64:27)</w:t>
            </w:r>
          </w:p>
          <w:p w:rsidR="00C37A83" w:rsidRPr="00FD486C" w:rsidRDefault="00C37A83" w:rsidP="001555CA">
            <w:pPr>
              <w:spacing w:line="300" w:lineRule="exact"/>
              <w:rPr>
                <w:snapToGrid w:val="0"/>
                <w:kern w:val="0"/>
                <w:sz w:val="18"/>
                <w:szCs w:val="18"/>
              </w:rPr>
            </w:pP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□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HF1-41: Source Audio Encoding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3D Audio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IEC Sample Packet</w:t>
            </w:r>
          </w:p>
          <w:p w:rsidR="00C37A83" w:rsidRPr="00FD486C" w:rsidRDefault="00C37A83" w:rsidP="001555CA">
            <w:pPr>
              <w:spacing w:line="300" w:lineRule="exact"/>
              <w:rPr>
                <w:snapToGrid w:val="0"/>
                <w:kern w:val="0"/>
                <w:sz w:val="18"/>
                <w:szCs w:val="18"/>
              </w:rPr>
            </w:pP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□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HF1-43: Source Audio Encoding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HBR Audio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IEC Audio Stream Packet</w:t>
            </w:r>
          </w:p>
          <w:p w:rsidR="00C37A83" w:rsidRPr="00FD486C" w:rsidRDefault="00C37A83" w:rsidP="001555CA">
            <w:pPr>
              <w:spacing w:line="300" w:lineRule="exact"/>
              <w:rPr>
                <w:snapToGrid w:val="0"/>
                <w:kern w:val="0"/>
                <w:sz w:val="18"/>
                <w:szCs w:val="18"/>
              </w:rPr>
            </w:pP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□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 xml:space="preserve">HF1-44: Source Audio </w:t>
            </w:r>
            <w:proofErr w:type="spellStart"/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InfoFrame</w:t>
            </w:r>
            <w:proofErr w:type="spellEnd"/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3D and MS Audio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Supported Frequency</w:t>
            </w:r>
          </w:p>
          <w:p w:rsidR="00C37A83" w:rsidRPr="00FD486C" w:rsidRDefault="00C37A83" w:rsidP="001555CA">
            <w:pPr>
              <w:spacing w:line="300" w:lineRule="exact"/>
              <w:rPr>
                <w:snapToGrid w:val="0"/>
                <w:kern w:val="0"/>
                <w:sz w:val="18"/>
                <w:szCs w:val="18"/>
              </w:rPr>
            </w:pP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□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HF1-45: Source Audio Channel Status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Basic Audio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Allowed Rate</w:t>
            </w:r>
          </w:p>
          <w:p w:rsidR="00C37A83" w:rsidRPr="00FD486C" w:rsidRDefault="00C37A83" w:rsidP="001555CA">
            <w:pPr>
              <w:spacing w:line="300" w:lineRule="exact"/>
              <w:rPr>
                <w:snapToGrid w:val="0"/>
                <w:kern w:val="0"/>
                <w:sz w:val="18"/>
                <w:szCs w:val="18"/>
              </w:rPr>
            </w:pP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□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HF1-47: Source HDMI-VSIFs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3D OSD Disparity</w:t>
            </w:r>
          </w:p>
          <w:p w:rsidR="00C37A83" w:rsidRPr="00FD486C" w:rsidRDefault="00C37A83" w:rsidP="001555CA">
            <w:pPr>
              <w:spacing w:line="300" w:lineRule="exact"/>
              <w:rPr>
                <w:snapToGrid w:val="0"/>
                <w:kern w:val="0"/>
                <w:sz w:val="18"/>
                <w:szCs w:val="18"/>
              </w:rPr>
            </w:pP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□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HF1-48: Source HDMI-VSIFs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Dual-View</w:t>
            </w:r>
          </w:p>
          <w:p w:rsidR="00C37A83" w:rsidRPr="00FD486C" w:rsidRDefault="00C37A83" w:rsidP="001555CA">
            <w:pPr>
              <w:spacing w:line="300" w:lineRule="exact"/>
              <w:rPr>
                <w:snapToGrid w:val="0"/>
                <w:kern w:val="0"/>
                <w:sz w:val="18"/>
                <w:szCs w:val="18"/>
              </w:rPr>
            </w:pP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□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HF1-49: Source HDMI-VSIFs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Independent-View</w:t>
            </w:r>
          </w:p>
          <w:p w:rsidR="00C37A83" w:rsidRPr="00FD486C" w:rsidRDefault="00C37A83" w:rsidP="001555CA">
            <w:pPr>
              <w:spacing w:line="300" w:lineRule="exact"/>
              <w:rPr>
                <w:snapToGrid w:val="0"/>
                <w:kern w:val="0"/>
                <w:sz w:val="18"/>
                <w:szCs w:val="18"/>
              </w:rPr>
            </w:pP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□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 xml:space="preserve">HF1-51: Source AVI </w:t>
            </w:r>
            <w:proofErr w:type="spellStart"/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InfoFrame</w:t>
            </w:r>
            <w:proofErr w:type="spellEnd"/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YCBCR 4:2:0</w:t>
            </w:r>
          </w:p>
          <w:p w:rsidR="00C37A83" w:rsidRPr="00FD486C" w:rsidRDefault="00C37A83" w:rsidP="001555CA">
            <w:pPr>
              <w:spacing w:line="300" w:lineRule="exact"/>
              <w:rPr>
                <w:snapToGrid w:val="0"/>
                <w:kern w:val="0"/>
                <w:sz w:val="18"/>
                <w:szCs w:val="18"/>
              </w:rPr>
            </w:pP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□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 xml:space="preserve">HF1-52: Source AVI </w:t>
            </w:r>
            <w:proofErr w:type="spellStart"/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InfoFrame</w:t>
            </w:r>
            <w:proofErr w:type="spellEnd"/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 xml:space="preserve"> and GCP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–</w:t>
            </w: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YCBCR 4:2:0 BT.2020</w:t>
            </w:r>
          </w:p>
          <w:p w:rsidR="00C37A83" w:rsidRPr="00FD486C" w:rsidRDefault="00C37A83" w:rsidP="0018432E">
            <w:pPr>
              <w:spacing w:line="300" w:lineRule="exact"/>
              <w:ind w:left="630" w:hangingChars="350" w:hanging="630"/>
              <w:jc w:val="left"/>
              <w:rPr>
                <w:snapToGrid w:val="0"/>
                <w:kern w:val="0"/>
                <w:sz w:val="18"/>
                <w:szCs w:val="18"/>
              </w:rPr>
            </w:pPr>
            <w:r w:rsidRPr="00FD486C">
              <w:rPr>
                <w:rFonts w:hint="eastAsia"/>
                <w:snapToGrid w:val="0"/>
                <w:kern w:val="0"/>
                <w:sz w:val="18"/>
                <w:szCs w:val="18"/>
              </w:rPr>
              <w:t>□</w:t>
            </w:r>
            <w:r w:rsidRPr="00FD486C">
              <w:rPr>
                <w:snapToGrid w:val="0"/>
                <w:kern w:val="0"/>
                <w:sz w:val="18"/>
                <w:szCs w:val="18"/>
              </w:rPr>
              <w:t xml:space="preserve">HF1-53: Source Dynamic Range and Mastering </w:t>
            </w:r>
            <w:proofErr w:type="spellStart"/>
            <w:r w:rsidRPr="00FD486C">
              <w:rPr>
                <w:snapToGrid w:val="0"/>
                <w:kern w:val="0"/>
                <w:sz w:val="18"/>
                <w:szCs w:val="18"/>
              </w:rPr>
              <w:t>InfoFrame</w:t>
            </w:r>
            <w:proofErr w:type="spellEnd"/>
            <w:r w:rsidRPr="00FD486C">
              <w:rPr>
                <w:snapToGrid w:val="0"/>
                <w:kern w:val="0"/>
                <w:sz w:val="18"/>
                <w:szCs w:val="18"/>
              </w:rPr>
              <w:t xml:space="preserve"> – High Dynamic Range</w:t>
            </w:r>
          </w:p>
        </w:tc>
        <w:tc>
          <w:tcPr>
            <w:tcW w:w="2648" w:type="dxa"/>
            <w:vAlign w:val="center"/>
          </w:tcPr>
          <w:p w:rsidR="00C37A83" w:rsidRPr="00FD486C" w:rsidRDefault="00C37A83" w:rsidP="00285098">
            <w:pPr>
              <w:spacing w:line="276" w:lineRule="auto"/>
              <w:jc w:val="left"/>
              <w:rPr>
                <w:rFonts w:eastAsiaTheme="minorEastAsia"/>
                <w:szCs w:val="21"/>
              </w:rPr>
            </w:pPr>
            <w:r w:rsidRPr="00FD486C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 w:rsidRPr="00FD486C">
              <w:rPr>
                <w:rFonts w:eastAsiaTheme="minorEastAsia"/>
                <w:szCs w:val="21"/>
              </w:rPr>
              <w:t>High-Definition Multimedia Interface Compliance Test Specification Version 2.0</w:t>
            </w:r>
            <w:r w:rsidR="00285098" w:rsidRPr="00FD486C">
              <w:rPr>
                <w:rFonts w:eastAsiaTheme="minorEastAsia" w:hint="eastAsia"/>
                <w:szCs w:val="21"/>
              </w:rPr>
              <w:t>s</w:t>
            </w:r>
          </w:p>
          <w:p w:rsidR="00245558" w:rsidRPr="00FD486C" w:rsidRDefault="00245558" w:rsidP="00285098">
            <w:pPr>
              <w:spacing w:line="276" w:lineRule="auto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FD486C">
              <w:rPr>
                <w:rFonts w:asciiTheme="minorEastAsia" w:eastAsiaTheme="minorEastAsia" w:hAnsiTheme="minorEastAsia" w:hint="eastAsia"/>
                <w:szCs w:val="21"/>
              </w:rPr>
              <w:t>□ 其它：</w:t>
            </w:r>
            <w:r w:rsidRPr="00FD486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</w:t>
            </w:r>
          </w:p>
        </w:tc>
      </w:tr>
    </w:tbl>
    <w:p w:rsidR="00697D8A" w:rsidRPr="00FD486C" w:rsidRDefault="00697D8A"/>
    <w:p w:rsidR="00697D8A" w:rsidRPr="00FD486C" w:rsidRDefault="00697D8A"/>
    <w:p w:rsidR="00F82520" w:rsidRPr="00FD486C" w:rsidRDefault="00F82520">
      <w:r w:rsidRPr="00FD486C">
        <w:rPr>
          <w:rFonts w:hint="eastAsia"/>
        </w:rPr>
        <w:lastRenderedPageBreak/>
        <w:t>附件</w:t>
      </w:r>
      <w:r w:rsidRPr="00FD486C">
        <w:rPr>
          <w:rFonts w:hint="eastAsia"/>
        </w:rPr>
        <w:t>6</w:t>
      </w:r>
      <w:r w:rsidRPr="00FD486C">
        <w:rPr>
          <w:rFonts w:hint="eastAsia"/>
        </w:rPr>
        <w:t>：</w:t>
      </w:r>
      <w:r w:rsidRPr="00FD486C">
        <w:rPr>
          <w:rFonts w:eastAsiaTheme="minorEastAsia"/>
          <w:szCs w:val="21"/>
        </w:rPr>
        <w:t>HDMI 2.0 Sink</w:t>
      </w:r>
      <w:r w:rsidRPr="00FD486C">
        <w:rPr>
          <w:rFonts w:asciiTheme="minorEastAsia" w:eastAsiaTheme="minorEastAsia" w:hAnsiTheme="minorEastAsia" w:hint="eastAsia"/>
          <w:szCs w:val="21"/>
        </w:rPr>
        <w:t>兼容性检测</w:t>
      </w:r>
    </w:p>
    <w:tbl>
      <w:tblPr>
        <w:tblStyle w:val="a6"/>
        <w:tblW w:w="14373" w:type="dxa"/>
        <w:jc w:val="center"/>
        <w:tblInd w:w="-408" w:type="dxa"/>
        <w:tblLayout w:type="fixed"/>
        <w:tblLook w:val="04A0"/>
      </w:tblPr>
      <w:tblGrid>
        <w:gridCol w:w="5511"/>
        <w:gridCol w:w="5812"/>
        <w:gridCol w:w="3050"/>
      </w:tblGrid>
      <w:tr w:rsidR="00571E35" w:rsidRPr="00FD486C" w:rsidTr="00673327">
        <w:trPr>
          <w:trHeight w:val="516"/>
          <w:jc w:val="center"/>
        </w:trPr>
        <w:tc>
          <w:tcPr>
            <w:tcW w:w="11323" w:type="dxa"/>
            <w:gridSpan w:val="2"/>
            <w:tcBorders>
              <w:bottom w:val="single" w:sz="4" w:space="0" w:color="auto"/>
            </w:tcBorders>
            <w:vAlign w:val="center"/>
          </w:tcPr>
          <w:p w:rsidR="00571E35" w:rsidRPr="00FD486C" w:rsidRDefault="00571E35" w:rsidP="00FF0D25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检测子项目</w:t>
            </w:r>
          </w:p>
        </w:tc>
        <w:tc>
          <w:tcPr>
            <w:tcW w:w="3050" w:type="dxa"/>
            <w:vAlign w:val="center"/>
          </w:tcPr>
          <w:p w:rsidR="00571E35" w:rsidRPr="00FD486C" w:rsidRDefault="00571E35" w:rsidP="00FF0D2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依据标准</w:t>
            </w:r>
          </w:p>
        </w:tc>
      </w:tr>
      <w:tr w:rsidR="00571E35" w:rsidRPr="00FD486C" w:rsidTr="0018432E">
        <w:trPr>
          <w:trHeight w:val="7477"/>
          <w:jc w:val="center"/>
        </w:trPr>
        <w:tc>
          <w:tcPr>
            <w:tcW w:w="5511" w:type="dxa"/>
            <w:tcBorders>
              <w:bottom w:val="single" w:sz="4" w:space="0" w:color="auto"/>
              <w:right w:val="nil"/>
            </w:tcBorders>
            <w:vAlign w:val="center"/>
          </w:tcPr>
          <w:p w:rsidR="00571E35" w:rsidRPr="00FD486C" w:rsidRDefault="00571E35" w:rsidP="00673327">
            <w:pPr>
              <w:spacing w:line="300" w:lineRule="exact"/>
              <w:jc w:val="left"/>
              <w:rPr>
                <w:rFonts w:ascii="Calibri" w:hAnsi="Calibri" w:cs="ArialMT"/>
                <w:kern w:val="0"/>
                <w:szCs w:val="21"/>
              </w:rPr>
            </w:pPr>
            <w:r w:rsidRPr="00FD486C">
              <w:rPr>
                <w:rFonts w:cs="ArialMT" w:hint="eastAsia"/>
                <w:kern w:val="0"/>
                <w:szCs w:val="21"/>
              </w:rPr>
              <w:t>□</w:t>
            </w:r>
            <w:r w:rsidRPr="00FD486C">
              <w:rPr>
                <w:kern w:val="0"/>
                <w:szCs w:val="21"/>
              </w:rPr>
              <w:t>HF2-1: Sink TMDS Electrical – 6G –Min/Max Differential Swing Tolerance</w:t>
            </w:r>
          </w:p>
          <w:p w:rsidR="00571E35" w:rsidRPr="00FD486C" w:rsidRDefault="00571E35" w:rsidP="00673327">
            <w:pPr>
              <w:spacing w:line="300" w:lineRule="exact"/>
              <w:jc w:val="left"/>
              <w:rPr>
                <w:kern w:val="0"/>
                <w:szCs w:val="21"/>
              </w:rPr>
            </w:pPr>
            <w:r w:rsidRPr="00FD486C">
              <w:rPr>
                <w:rFonts w:cs="ArialMT" w:hint="eastAsia"/>
                <w:kern w:val="0"/>
                <w:szCs w:val="21"/>
              </w:rPr>
              <w:t>□</w:t>
            </w:r>
            <w:r w:rsidRPr="00FD486C">
              <w:rPr>
                <w:kern w:val="0"/>
                <w:szCs w:val="21"/>
              </w:rPr>
              <w:t>HF2-2: Sink TMDS Electrical – 6G – Intra-Pair Skew</w:t>
            </w:r>
          </w:p>
          <w:p w:rsidR="00571E35" w:rsidRPr="00FD486C" w:rsidRDefault="00571E35" w:rsidP="00673327">
            <w:pPr>
              <w:spacing w:line="300" w:lineRule="exact"/>
              <w:jc w:val="left"/>
              <w:rPr>
                <w:kern w:val="0"/>
                <w:szCs w:val="21"/>
              </w:rPr>
            </w:pPr>
            <w:r w:rsidRPr="00FD486C">
              <w:rPr>
                <w:rFonts w:hint="eastAsia"/>
                <w:kern w:val="0"/>
                <w:szCs w:val="21"/>
              </w:rPr>
              <w:t>□</w:t>
            </w:r>
            <w:r w:rsidRPr="00FD486C">
              <w:rPr>
                <w:kern w:val="0"/>
                <w:szCs w:val="21"/>
              </w:rPr>
              <w:t>HF2-3: Sink TMDS Electrical – 6G – Jitter Tolerance</w:t>
            </w:r>
          </w:p>
          <w:p w:rsidR="00571E35" w:rsidRPr="00FD486C" w:rsidRDefault="00571E35" w:rsidP="00673327">
            <w:pPr>
              <w:spacing w:line="300" w:lineRule="exact"/>
              <w:jc w:val="left"/>
              <w:rPr>
                <w:kern w:val="0"/>
                <w:szCs w:val="21"/>
              </w:rPr>
            </w:pPr>
            <w:r w:rsidRPr="00FD486C">
              <w:rPr>
                <w:rFonts w:hint="eastAsia"/>
                <w:kern w:val="0"/>
                <w:szCs w:val="21"/>
              </w:rPr>
              <w:t>□</w:t>
            </w:r>
            <w:r w:rsidRPr="00FD486C">
              <w:rPr>
                <w:kern w:val="0"/>
                <w:szCs w:val="21"/>
              </w:rPr>
              <w:t>HF2-4: Sink TMDS Electrical – 6G – Differential Impedance</w:t>
            </w:r>
          </w:p>
          <w:p w:rsidR="00571E35" w:rsidRPr="00FD486C" w:rsidRDefault="00571E35" w:rsidP="00673327">
            <w:pPr>
              <w:spacing w:line="300" w:lineRule="exact"/>
              <w:jc w:val="left"/>
              <w:rPr>
                <w:kern w:val="0"/>
                <w:szCs w:val="21"/>
              </w:rPr>
            </w:pPr>
            <w:r w:rsidRPr="00FD486C">
              <w:rPr>
                <w:rFonts w:hint="eastAsia"/>
                <w:kern w:val="0"/>
                <w:szCs w:val="21"/>
              </w:rPr>
              <w:t>□</w:t>
            </w:r>
            <w:r w:rsidRPr="00FD486C">
              <w:rPr>
                <w:kern w:val="0"/>
                <w:szCs w:val="21"/>
              </w:rPr>
              <w:t>HF2-5: Sink TMDS Protocol – 6G – Scrambling</w:t>
            </w:r>
          </w:p>
          <w:p w:rsidR="00571E35" w:rsidRPr="00FD486C" w:rsidRDefault="00571E35" w:rsidP="00673327">
            <w:pPr>
              <w:spacing w:line="300" w:lineRule="exact"/>
              <w:jc w:val="left"/>
              <w:rPr>
                <w:kern w:val="0"/>
                <w:szCs w:val="21"/>
              </w:rPr>
            </w:pPr>
            <w:r w:rsidRPr="00FD486C">
              <w:rPr>
                <w:rFonts w:cs="ArialMT" w:hint="eastAsia"/>
                <w:kern w:val="0"/>
                <w:szCs w:val="21"/>
              </w:rPr>
              <w:t>□</w:t>
            </w:r>
            <w:r w:rsidRPr="00FD486C">
              <w:rPr>
                <w:kern w:val="0"/>
                <w:szCs w:val="21"/>
              </w:rPr>
              <w:t>HF2-6: Sink Video Timing – 6G – 2160p 24-bit Color Depth</w:t>
            </w:r>
          </w:p>
          <w:p w:rsidR="00571E35" w:rsidRPr="00FD486C" w:rsidRDefault="00571E35" w:rsidP="00673327">
            <w:pPr>
              <w:spacing w:line="300" w:lineRule="exact"/>
              <w:jc w:val="left"/>
              <w:rPr>
                <w:kern w:val="0"/>
                <w:szCs w:val="21"/>
              </w:rPr>
            </w:pPr>
            <w:r w:rsidRPr="00FD486C">
              <w:rPr>
                <w:rFonts w:hint="eastAsia"/>
                <w:kern w:val="0"/>
                <w:szCs w:val="21"/>
              </w:rPr>
              <w:t>□</w:t>
            </w:r>
            <w:r w:rsidRPr="00FD486C">
              <w:rPr>
                <w:kern w:val="0"/>
                <w:szCs w:val="21"/>
              </w:rPr>
              <w:t>HF2-7: Sink Video Timing – 6G – 2160p Deep Color</w:t>
            </w:r>
          </w:p>
          <w:p w:rsidR="00571E35" w:rsidRPr="00FD486C" w:rsidRDefault="00571E35" w:rsidP="00673327">
            <w:pPr>
              <w:spacing w:line="300" w:lineRule="exact"/>
              <w:jc w:val="left"/>
              <w:rPr>
                <w:kern w:val="0"/>
                <w:szCs w:val="21"/>
              </w:rPr>
            </w:pPr>
            <w:r w:rsidRPr="00FD486C">
              <w:rPr>
                <w:rFonts w:hint="eastAsia"/>
                <w:kern w:val="0"/>
                <w:szCs w:val="21"/>
              </w:rPr>
              <w:t>□</w:t>
            </w:r>
            <w:r w:rsidRPr="00FD486C">
              <w:rPr>
                <w:kern w:val="0"/>
                <w:szCs w:val="21"/>
              </w:rPr>
              <w:t>HF2-8: Sink Video Timing – 6G – 2160p 3D</w:t>
            </w:r>
          </w:p>
          <w:p w:rsidR="00571E35" w:rsidRPr="00FD486C" w:rsidRDefault="00571E35" w:rsidP="00673327">
            <w:pPr>
              <w:spacing w:line="300" w:lineRule="exact"/>
              <w:jc w:val="left"/>
              <w:rPr>
                <w:kern w:val="0"/>
                <w:szCs w:val="21"/>
              </w:rPr>
            </w:pPr>
            <w:r w:rsidRPr="00FD486C">
              <w:rPr>
                <w:rFonts w:hint="eastAsia"/>
                <w:kern w:val="0"/>
                <w:szCs w:val="21"/>
              </w:rPr>
              <w:t>□</w:t>
            </w:r>
            <w:r w:rsidRPr="00FD486C">
              <w:rPr>
                <w:rFonts w:hint="eastAsia"/>
                <w:kern w:val="0"/>
                <w:szCs w:val="21"/>
              </w:rPr>
              <w:t xml:space="preserve">HF2-9: Sink TMDS Protocol </w:t>
            </w:r>
            <w:r w:rsidRPr="00FD486C">
              <w:rPr>
                <w:rFonts w:hint="eastAsia"/>
                <w:kern w:val="0"/>
                <w:szCs w:val="21"/>
              </w:rPr>
              <w:t>–</w:t>
            </w:r>
            <w:r w:rsidRPr="00FD486C">
              <w:rPr>
                <w:rFonts w:hint="eastAsia"/>
                <w:kern w:val="0"/>
                <w:szCs w:val="21"/>
              </w:rPr>
              <w:t xml:space="preserve"> Scrambling </w:t>
            </w:r>
            <w:r w:rsidRPr="00FD486C">
              <w:rPr>
                <w:rFonts w:hint="eastAsia"/>
                <w:kern w:val="0"/>
                <w:szCs w:val="21"/>
              </w:rPr>
              <w:t>≤</w:t>
            </w:r>
            <w:r w:rsidRPr="00FD486C">
              <w:rPr>
                <w:rFonts w:hint="eastAsia"/>
                <w:kern w:val="0"/>
                <w:szCs w:val="21"/>
              </w:rPr>
              <w:t xml:space="preserve"> 340Mcsc</w:t>
            </w:r>
          </w:p>
          <w:p w:rsidR="00571E35" w:rsidRPr="00FD486C" w:rsidRDefault="00571E35" w:rsidP="00673327">
            <w:pPr>
              <w:spacing w:line="300" w:lineRule="exact"/>
              <w:jc w:val="left"/>
              <w:rPr>
                <w:kern w:val="0"/>
                <w:szCs w:val="21"/>
              </w:rPr>
            </w:pPr>
            <w:r w:rsidRPr="00FD486C">
              <w:rPr>
                <w:rFonts w:hint="eastAsia"/>
                <w:kern w:val="0"/>
                <w:szCs w:val="21"/>
              </w:rPr>
              <w:t>□</w:t>
            </w:r>
            <w:r w:rsidRPr="00FD486C">
              <w:rPr>
                <w:kern w:val="0"/>
                <w:szCs w:val="21"/>
              </w:rPr>
              <w:t>HF2-10: Sink Video Timing – 6G – HF-VSDB</w:t>
            </w:r>
          </w:p>
          <w:p w:rsidR="00571E35" w:rsidRPr="00FD486C" w:rsidRDefault="00571E35" w:rsidP="00673327">
            <w:pPr>
              <w:spacing w:line="300" w:lineRule="exact"/>
              <w:jc w:val="left"/>
              <w:rPr>
                <w:kern w:val="0"/>
                <w:szCs w:val="21"/>
              </w:rPr>
            </w:pPr>
            <w:r w:rsidRPr="00FD486C">
              <w:rPr>
                <w:rFonts w:hint="eastAsia"/>
                <w:kern w:val="0"/>
                <w:szCs w:val="21"/>
              </w:rPr>
              <w:t>□</w:t>
            </w:r>
            <w:r w:rsidRPr="00FD486C">
              <w:rPr>
                <w:kern w:val="0"/>
                <w:szCs w:val="21"/>
              </w:rPr>
              <w:t>HF2-12 Sink E-DDC – Read Request – Enable Verification</w:t>
            </w:r>
          </w:p>
          <w:p w:rsidR="00571E35" w:rsidRPr="00FD486C" w:rsidRDefault="00571E35" w:rsidP="00673327">
            <w:pPr>
              <w:spacing w:line="300" w:lineRule="exact"/>
              <w:jc w:val="left"/>
              <w:rPr>
                <w:kern w:val="0"/>
                <w:szCs w:val="21"/>
              </w:rPr>
            </w:pPr>
            <w:r w:rsidRPr="00FD486C">
              <w:rPr>
                <w:rFonts w:hint="eastAsia"/>
                <w:kern w:val="0"/>
                <w:szCs w:val="21"/>
              </w:rPr>
              <w:t>□</w:t>
            </w:r>
            <w:r w:rsidRPr="00FD486C">
              <w:rPr>
                <w:kern w:val="0"/>
                <w:szCs w:val="21"/>
              </w:rPr>
              <w:t>HF2-16 Sink E-DDC – Read Request – Test Configuration Register Reset</w:t>
            </w:r>
          </w:p>
          <w:p w:rsidR="00571E35" w:rsidRPr="00FD486C" w:rsidRDefault="00571E35" w:rsidP="00673327">
            <w:pPr>
              <w:spacing w:line="300" w:lineRule="exact"/>
              <w:jc w:val="left"/>
              <w:rPr>
                <w:kern w:val="0"/>
                <w:szCs w:val="21"/>
              </w:rPr>
            </w:pPr>
            <w:r w:rsidRPr="00FD486C">
              <w:rPr>
                <w:rFonts w:hint="eastAsia"/>
                <w:kern w:val="0"/>
                <w:szCs w:val="21"/>
              </w:rPr>
              <w:t>□</w:t>
            </w:r>
            <w:r w:rsidRPr="00FD486C">
              <w:rPr>
                <w:kern w:val="0"/>
                <w:szCs w:val="21"/>
              </w:rPr>
              <w:t>HF2-23: Sink Pixel Decoding – YCBCR 4:2:0</w:t>
            </w:r>
          </w:p>
          <w:p w:rsidR="00571E35" w:rsidRPr="00FD486C" w:rsidRDefault="00571E35" w:rsidP="00673327">
            <w:pPr>
              <w:spacing w:line="300" w:lineRule="exact"/>
              <w:jc w:val="left"/>
              <w:rPr>
                <w:kern w:val="0"/>
                <w:szCs w:val="21"/>
              </w:rPr>
            </w:pPr>
            <w:r w:rsidRPr="00FD486C">
              <w:rPr>
                <w:rFonts w:hint="eastAsia"/>
                <w:kern w:val="0"/>
                <w:szCs w:val="21"/>
              </w:rPr>
              <w:t>□</w:t>
            </w:r>
            <w:r w:rsidRPr="00FD486C">
              <w:rPr>
                <w:kern w:val="0"/>
                <w:szCs w:val="21"/>
              </w:rPr>
              <w:t>HF2-24: Sink Pixel Decoding – YCBCR 4:2:0 Deep Color</w:t>
            </w:r>
          </w:p>
          <w:p w:rsidR="00571E35" w:rsidRPr="00FD486C" w:rsidRDefault="00571E35" w:rsidP="00673327">
            <w:pPr>
              <w:spacing w:line="300" w:lineRule="exact"/>
              <w:jc w:val="left"/>
              <w:rPr>
                <w:kern w:val="0"/>
                <w:szCs w:val="21"/>
              </w:rPr>
            </w:pPr>
            <w:r w:rsidRPr="00FD486C">
              <w:rPr>
                <w:rFonts w:hint="eastAsia"/>
                <w:kern w:val="0"/>
                <w:szCs w:val="21"/>
              </w:rPr>
              <w:t>□</w:t>
            </w:r>
            <w:r w:rsidRPr="00FD486C">
              <w:rPr>
                <w:kern w:val="0"/>
                <w:szCs w:val="21"/>
              </w:rPr>
              <w:t>HF2-25: Sink Video Timing – 21:9 (64:27)</w:t>
            </w:r>
          </w:p>
          <w:p w:rsidR="00571E35" w:rsidRPr="00FD486C" w:rsidRDefault="00571E35" w:rsidP="00673327">
            <w:pPr>
              <w:spacing w:line="300" w:lineRule="exact"/>
              <w:jc w:val="left"/>
              <w:rPr>
                <w:kern w:val="0"/>
                <w:szCs w:val="21"/>
              </w:rPr>
            </w:pPr>
            <w:r w:rsidRPr="00FD486C">
              <w:rPr>
                <w:rFonts w:hint="eastAsia"/>
                <w:kern w:val="0"/>
                <w:szCs w:val="21"/>
              </w:rPr>
              <w:t>□</w:t>
            </w:r>
            <w:r w:rsidRPr="00FD486C">
              <w:rPr>
                <w:kern w:val="0"/>
                <w:szCs w:val="21"/>
              </w:rPr>
              <w:t>HF2-26: Sink EDID – Video Format Declaration</w:t>
            </w:r>
          </w:p>
          <w:p w:rsidR="00673327" w:rsidRPr="00FD486C" w:rsidRDefault="0018432E" w:rsidP="0018432E">
            <w:pPr>
              <w:spacing w:line="300" w:lineRule="exact"/>
              <w:jc w:val="left"/>
              <w:rPr>
                <w:kern w:val="0"/>
                <w:sz w:val="15"/>
                <w:szCs w:val="15"/>
              </w:rPr>
            </w:pPr>
            <w:r w:rsidRPr="00FD486C">
              <w:rPr>
                <w:rFonts w:hint="eastAsia"/>
                <w:kern w:val="0"/>
                <w:szCs w:val="21"/>
              </w:rPr>
              <w:t>□</w:t>
            </w:r>
            <w:r w:rsidRPr="00FD486C">
              <w:rPr>
                <w:kern w:val="0"/>
                <w:szCs w:val="21"/>
              </w:rPr>
              <w:t>HF2-30: Sink Audio Decoding and Rendering – Multi-stream Audio (L-PCM and 61937) –Sample Packet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</w:tcBorders>
            <w:vAlign w:val="center"/>
          </w:tcPr>
          <w:p w:rsidR="00571E35" w:rsidRPr="00FD486C" w:rsidRDefault="00571E35" w:rsidP="00673327">
            <w:pPr>
              <w:spacing w:line="300" w:lineRule="exact"/>
              <w:jc w:val="left"/>
              <w:rPr>
                <w:kern w:val="0"/>
                <w:szCs w:val="21"/>
              </w:rPr>
            </w:pPr>
            <w:r w:rsidRPr="00FD486C">
              <w:rPr>
                <w:rFonts w:hint="eastAsia"/>
                <w:kern w:val="0"/>
                <w:szCs w:val="21"/>
              </w:rPr>
              <w:t>□</w:t>
            </w:r>
            <w:r w:rsidRPr="00FD486C">
              <w:rPr>
                <w:kern w:val="0"/>
                <w:szCs w:val="21"/>
              </w:rPr>
              <w:t>HF2-31: Sink EDID – YCBCR 4:2:0 - Data Blocks</w:t>
            </w:r>
          </w:p>
          <w:p w:rsidR="00571E35" w:rsidRPr="00FD486C" w:rsidRDefault="00571E35" w:rsidP="00673327">
            <w:pPr>
              <w:spacing w:line="300" w:lineRule="exact"/>
              <w:jc w:val="left"/>
              <w:rPr>
                <w:kern w:val="0"/>
                <w:szCs w:val="21"/>
              </w:rPr>
            </w:pPr>
            <w:r w:rsidRPr="00FD486C">
              <w:rPr>
                <w:rFonts w:hint="eastAsia"/>
                <w:kern w:val="0"/>
                <w:szCs w:val="21"/>
              </w:rPr>
              <w:t>□</w:t>
            </w:r>
            <w:r w:rsidRPr="00FD486C">
              <w:rPr>
                <w:kern w:val="0"/>
                <w:szCs w:val="21"/>
              </w:rPr>
              <w:t>HF2-32: Sink EDID – YCBCR 4:2:0 BT.2020 – Data Block</w:t>
            </w:r>
          </w:p>
          <w:p w:rsidR="00571E35" w:rsidRPr="00FD486C" w:rsidRDefault="00571E35" w:rsidP="00673327">
            <w:pPr>
              <w:spacing w:line="300" w:lineRule="exact"/>
              <w:jc w:val="left"/>
              <w:rPr>
                <w:kern w:val="0"/>
                <w:szCs w:val="21"/>
              </w:rPr>
            </w:pPr>
            <w:r w:rsidRPr="00FD486C">
              <w:rPr>
                <w:rFonts w:hint="eastAsia"/>
                <w:kern w:val="0"/>
                <w:szCs w:val="21"/>
              </w:rPr>
              <w:t>□</w:t>
            </w:r>
            <w:r w:rsidRPr="00FD486C">
              <w:rPr>
                <w:kern w:val="0"/>
                <w:szCs w:val="21"/>
              </w:rPr>
              <w:t>HF2-34: Sink E-DDC – Read Request – SCDC Update Flag Response</w:t>
            </w:r>
          </w:p>
          <w:p w:rsidR="00571E35" w:rsidRPr="00FD486C" w:rsidRDefault="00571E35" w:rsidP="00673327">
            <w:pPr>
              <w:spacing w:line="300" w:lineRule="exact"/>
              <w:jc w:val="left"/>
              <w:rPr>
                <w:kern w:val="0"/>
                <w:szCs w:val="21"/>
              </w:rPr>
            </w:pPr>
            <w:r w:rsidRPr="00FD486C">
              <w:rPr>
                <w:rFonts w:hint="eastAsia"/>
                <w:kern w:val="0"/>
                <w:szCs w:val="21"/>
              </w:rPr>
              <w:t>□</w:t>
            </w:r>
            <w:r w:rsidRPr="00FD486C">
              <w:rPr>
                <w:kern w:val="0"/>
                <w:szCs w:val="21"/>
              </w:rPr>
              <w:t>HF2-35: Sink EDID – YCBCR 4:2:0 Deep Color HF-VSDB</w:t>
            </w:r>
          </w:p>
          <w:p w:rsidR="00571E35" w:rsidRPr="00FD486C" w:rsidRDefault="00571E35" w:rsidP="00673327">
            <w:pPr>
              <w:spacing w:line="300" w:lineRule="exact"/>
              <w:jc w:val="left"/>
              <w:rPr>
                <w:kern w:val="0"/>
                <w:szCs w:val="21"/>
              </w:rPr>
            </w:pPr>
            <w:r w:rsidRPr="00FD486C">
              <w:rPr>
                <w:rFonts w:hint="eastAsia"/>
                <w:kern w:val="0"/>
                <w:szCs w:val="21"/>
              </w:rPr>
              <w:t>□</w:t>
            </w:r>
            <w:r w:rsidRPr="00FD486C">
              <w:rPr>
                <w:kern w:val="0"/>
                <w:szCs w:val="21"/>
              </w:rPr>
              <w:t>HF2-36: Sink Video Timing – 6G – Non-2160p 24-bit Color Depth</w:t>
            </w:r>
          </w:p>
          <w:p w:rsidR="00571E35" w:rsidRPr="00FD486C" w:rsidRDefault="00571E35" w:rsidP="00673327">
            <w:pPr>
              <w:spacing w:line="300" w:lineRule="exact"/>
              <w:jc w:val="left"/>
              <w:rPr>
                <w:kern w:val="0"/>
                <w:szCs w:val="21"/>
              </w:rPr>
            </w:pPr>
            <w:r w:rsidRPr="00FD486C">
              <w:rPr>
                <w:rFonts w:hint="eastAsia"/>
                <w:kern w:val="0"/>
                <w:szCs w:val="21"/>
              </w:rPr>
              <w:t>□</w:t>
            </w:r>
            <w:r w:rsidRPr="00FD486C">
              <w:rPr>
                <w:kern w:val="0"/>
                <w:szCs w:val="21"/>
              </w:rPr>
              <w:t>HF2-37: Sink Video Timing – 6G – Non-2160p Deep Color</w:t>
            </w:r>
          </w:p>
          <w:p w:rsidR="00571E35" w:rsidRPr="00FD486C" w:rsidRDefault="00571E35" w:rsidP="00673327">
            <w:pPr>
              <w:spacing w:line="300" w:lineRule="exact"/>
              <w:jc w:val="left"/>
              <w:rPr>
                <w:kern w:val="0"/>
                <w:szCs w:val="21"/>
              </w:rPr>
            </w:pPr>
            <w:r w:rsidRPr="00FD486C">
              <w:rPr>
                <w:rFonts w:hint="eastAsia"/>
                <w:kern w:val="0"/>
                <w:szCs w:val="21"/>
              </w:rPr>
              <w:t>□</w:t>
            </w:r>
            <w:r w:rsidRPr="00FD486C">
              <w:rPr>
                <w:kern w:val="0"/>
                <w:szCs w:val="21"/>
              </w:rPr>
              <w:t>HF2-38: Sink Video Timing – 6G – Non-2160p 3D</w:t>
            </w:r>
          </w:p>
          <w:p w:rsidR="00571E35" w:rsidRPr="00FD486C" w:rsidRDefault="00571E35" w:rsidP="00673327">
            <w:pPr>
              <w:spacing w:line="300" w:lineRule="exact"/>
              <w:jc w:val="left"/>
              <w:rPr>
                <w:kern w:val="0"/>
                <w:szCs w:val="21"/>
              </w:rPr>
            </w:pPr>
            <w:r w:rsidRPr="00FD486C">
              <w:rPr>
                <w:rFonts w:hint="eastAsia"/>
                <w:kern w:val="0"/>
                <w:szCs w:val="21"/>
              </w:rPr>
              <w:t>□</w:t>
            </w:r>
            <w:r w:rsidRPr="00FD486C">
              <w:rPr>
                <w:kern w:val="0"/>
                <w:szCs w:val="21"/>
              </w:rPr>
              <w:t>HF2-39: Sink EDID – 3D and Multi-stream Audio Data Blocks</w:t>
            </w:r>
          </w:p>
          <w:p w:rsidR="00571E35" w:rsidRPr="00FD486C" w:rsidRDefault="00571E35" w:rsidP="00673327">
            <w:pPr>
              <w:spacing w:line="300" w:lineRule="exact"/>
              <w:jc w:val="left"/>
              <w:rPr>
                <w:kern w:val="0"/>
                <w:szCs w:val="21"/>
              </w:rPr>
            </w:pPr>
            <w:r w:rsidRPr="00FD486C">
              <w:rPr>
                <w:rFonts w:hint="eastAsia"/>
                <w:kern w:val="0"/>
                <w:szCs w:val="21"/>
              </w:rPr>
              <w:t>□</w:t>
            </w:r>
            <w:r w:rsidRPr="00FD486C">
              <w:rPr>
                <w:kern w:val="0"/>
                <w:szCs w:val="21"/>
              </w:rPr>
              <w:t>HF2-40: Sink HDMI-VSIFs – Dual-View</w:t>
            </w:r>
          </w:p>
          <w:p w:rsidR="00571E35" w:rsidRPr="00FD486C" w:rsidRDefault="00571E35" w:rsidP="00673327">
            <w:pPr>
              <w:spacing w:line="300" w:lineRule="exact"/>
              <w:jc w:val="left"/>
              <w:rPr>
                <w:kern w:val="0"/>
                <w:szCs w:val="21"/>
              </w:rPr>
            </w:pPr>
            <w:r w:rsidRPr="00FD486C">
              <w:rPr>
                <w:rFonts w:hint="eastAsia"/>
                <w:kern w:val="0"/>
                <w:szCs w:val="21"/>
              </w:rPr>
              <w:t>□</w:t>
            </w:r>
            <w:r w:rsidRPr="00FD486C">
              <w:rPr>
                <w:kern w:val="0"/>
                <w:szCs w:val="21"/>
              </w:rPr>
              <w:t>HF2-41: Sink EDID – HDMI-VSDBs – Independent-View</w:t>
            </w:r>
          </w:p>
          <w:p w:rsidR="00571E35" w:rsidRPr="00FD486C" w:rsidRDefault="00571E35" w:rsidP="00673327">
            <w:pPr>
              <w:spacing w:line="300" w:lineRule="exact"/>
              <w:jc w:val="left"/>
              <w:rPr>
                <w:kern w:val="0"/>
                <w:szCs w:val="21"/>
              </w:rPr>
            </w:pPr>
            <w:r w:rsidRPr="00FD486C">
              <w:rPr>
                <w:rFonts w:hint="eastAsia"/>
                <w:kern w:val="0"/>
                <w:szCs w:val="21"/>
              </w:rPr>
              <w:t>□</w:t>
            </w:r>
            <w:r w:rsidRPr="00FD486C">
              <w:rPr>
                <w:kern w:val="0"/>
                <w:szCs w:val="21"/>
              </w:rPr>
              <w:t>HF2-42: Sink A/V Relationship – DALS</w:t>
            </w:r>
          </w:p>
          <w:p w:rsidR="00571E35" w:rsidRPr="00FD486C" w:rsidRDefault="00571E35" w:rsidP="00673327">
            <w:pPr>
              <w:spacing w:line="300" w:lineRule="exact"/>
              <w:jc w:val="left"/>
              <w:rPr>
                <w:kern w:val="0"/>
                <w:szCs w:val="21"/>
              </w:rPr>
            </w:pPr>
            <w:r w:rsidRPr="00FD486C">
              <w:rPr>
                <w:rFonts w:hint="eastAsia"/>
                <w:kern w:val="0"/>
                <w:szCs w:val="21"/>
              </w:rPr>
              <w:t>□</w:t>
            </w:r>
            <w:r w:rsidRPr="00FD486C">
              <w:rPr>
                <w:kern w:val="0"/>
                <w:szCs w:val="21"/>
              </w:rPr>
              <w:t>HF2-43: Sink HDMI-VSIFs – 3D OSD Disparity</w:t>
            </w:r>
          </w:p>
          <w:p w:rsidR="00571E35" w:rsidRPr="00FD486C" w:rsidRDefault="00571E35" w:rsidP="00673327">
            <w:pPr>
              <w:spacing w:line="300" w:lineRule="exact"/>
              <w:jc w:val="left"/>
              <w:rPr>
                <w:kern w:val="0"/>
                <w:szCs w:val="21"/>
              </w:rPr>
            </w:pPr>
            <w:r w:rsidRPr="00FD486C">
              <w:rPr>
                <w:rFonts w:hint="eastAsia"/>
                <w:kern w:val="0"/>
                <w:szCs w:val="21"/>
              </w:rPr>
              <w:t>□</w:t>
            </w:r>
            <w:r w:rsidRPr="00FD486C">
              <w:rPr>
                <w:kern w:val="0"/>
                <w:szCs w:val="21"/>
              </w:rPr>
              <w:t>HF2-44: Sink E-DDC – Read Request – SCDC Wait For Buss Free</w:t>
            </w:r>
          </w:p>
          <w:p w:rsidR="00571E35" w:rsidRPr="00FD486C" w:rsidRDefault="00571E35" w:rsidP="00673327">
            <w:pPr>
              <w:spacing w:line="300" w:lineRule="exact"/>
              <w:jc w:val="left"/>
              <w:rPr>
                <w:kern w:val="0"/>
                <w:szCs w:val="21"/>
              </w:rPr>
            </w:pPr>
            <w:r w:rsidRPr="00FD486C">
              <w:rPr>
                <w:rFonts w:hint="eastAsia"/>
                <w:kern w:val="0"/>
                <w:szCs w:val="21"/>
              </w:rPr>
              <w:t>□</w:t>
            </w:r>
            <w:r w:rsidRPr="00FD486C">
              <w:rPr>
                <w:kern w:val="0"/>
                <w:szCs w:val="21"/>
              </w:rPr>
              <w:t xml:space="preserve">HF2-50: Sink E-DDC – Read Request – </w:t>
            </w:r>
            <w:proofErr w:type="spellStart"/>
            <w:r w:rsidRPr="00FD486C">
              <w:rPr>
                <w:kern w:val="0"/>
                <w:szCs w:val="21"/>
              </w:rPr>
              <w:t>TestReadRequest</w:t>
            </w:r>
            <w:proofErr w:type="spellEnd"/>
            <w:r w:rsidRPr="00FD486C">
              <w:rPr>
                <w:kern w:val="0"/>
                <w:szCs w:val="21"/>
              </w:rPr>
              <w:t xml:space="preserve"> and </w:t>
            </w:r>
            <w:proofErr w:type="spellStart"/>
            <w:r w:rsidRPr="00FD486C">
              <w:rPr>
                <w:kern w:val="0"/>
                <w:szCs w:val="21"/>
              </w:rPr>
              <w:t>TestReadRequestDelay</w:t>
            </w:r>
            <w:proofErr w:type="spellEnd"/>
          </w:p>
          <w:p w:rsidR="00571E35" w:rsidRPr="00FD486C" w:rsidRDefault="00571E35" w:rsidP="00673327">
            <w:pPr>
              <w:spacing w:line="300" w:lineRule="exact"/>
              <w:jc w:val="left"/>
              <w:rPr>
                <w:kern w:val="0"/>
                <w:szCs w:val="21"/>
              </w:rPr>
            </w:pPr>
            <w:r w:rsidRPr="00FD486C">
              <w:rPr>
                <w:rFonts w:hint="eastAsia"/>
                <w:kern w:val="0"/>
                <w:szCs w:val="21"/>
              </w:rPr>
              <w:t>□</w:t>
            </w:r>
            <w:r w:rsidRPr="00FD486C">
              <w:rPr>
                <w:kern w:val="0"/>
                <w:szCs w:val="21"/>
              </w:rPr>
              <w:t>HF2-53: Sink EDID – HF-VSDB</w:t>
            </w:r>
          </w:p>
          <w:p w:rsidR="00571E35" w:rsidRPr="00FD486C" w:rsidRDefault="00571E35" w:rsidP="00673327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FD486C">
              <w:rPr>
                <w:rFonts w:hint="eastAsia"/>
                <w:kern w:val="0"/>
                <w:szCs w:val="21"/>
              </w:rPr>
              <w:t>□</w:t>
            </w:r>
            <w:r w:rsidRPr="00FD486C">
              <w:rPr>
                <w:kern w:val="0"/>
                <w:szCs w:val="21"/>
              </w:rPr>
              <w:t>HF2-54: Sink EDID – HDR Static Metadata Data Block</w:t>
            </w:r>
          </w:p>
        </w:tc>
        <w:tc>
          <w:tcPr>
            <w:tcW w:w="3050" w:type="dxa"/>
            <w:vAlign w:val="center"/>
          </w:tcPr>
          <w:p w:rsidR="00571E35" w:rsidRPr="00FD486C" w:rsidRDefault="00571E35" w:rsidP="00285098">
            <w:pPr>
              <w:rPr>
                <w:rFonts w:eastAsiaTheme="minorEastAsia"/>
                <w:szCs w:val="21"/>
              </w:rPr>
            </w:pPr>
            <w:r w:rsidRPr="00FD486C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 w:rsidRPr="00FD486C">
              <w:rPr>
                <w:rFonts w:eastAsiaTheme="minorEastAsia"/>
                <w:szCs w:val="21"/>
              </w:rPr>
              <w:t>High-Definition Multimedia Interface Compliance Test Specification Version 2.0</w:t>
            </w:r>
            <w:r w:rsidR="00285098" w:rsidRPr="00FD486C">
              <w:rPr>
                <w:rFonts w:eastAsiaTheme="minorEastAsia" w:hint="eastAsia"/>
                <w:szCs w:val="21"/>
              </w:rPr>
              <w:t>s</w:t>
            </w:r>
          </w:p>
          <w:p w:rsidR="001148C5" w:rsidRPr="00FD486C" w:rsidRDefault="001148C5" w:rsidP="00285098">
            <w:pPr>
              <w:rPr>
                <w:rFonts w:asciiTheme="minorEastAsia" w:eastAsiaTheme="minorEastAsia" w:hAnsiTheme="minorEastAsia"/>
                <w:szCs w:val="21"/>
              </w:rPr>
            </w:pPr>
            <w:r w:rsidRPr="00FD486C">
              <w:rPr>
                <w:rFonts w:asciiTheme="minorEastAsia" w:eastAsiaTheme="minorEastAsia" w:hAnsiTheme="minorEastAsia" w:hint="eastAsia"/>
                <w:szCs w:val="21"/>
              </w:rPr>
              <w:t>□ 其它：</w:t>
            </w:r>
            <w:r w:rsidRPr="00FD486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</w:t>
            </w:r>
          </w:p>
        </w:tc>
      </w:tr>
    </w:tbl>
    <w:p w:rsidR="0018432E" w:rsidRPr="00FD486C" w:rsidRDefault="0018432E" w:rsidP="00AB256E"/>
    <w:p w:rsidR="0018432E" w:rsidRPr="00FD486C" w:rsidRDefault="0018432E" w:rsidP="00AB256E"/>
    <w:p w:rsidR="00AB256E" w:rsidRPr="00FD486C" w:rsidRDefault="00AB256E" w:rsidP="00AB256E">
      <w:r w:rsidRPr="00FD486C">
        <w:rPr>
          <w:rFonts w:hint="eastAsia"/>
        </w:rPr>
        <w:lastRenderedPageBreak/>
        <w:t>附件</w:t>
      </w:r>
      <w:r w:rsidRPr="00FD486C">
        <w:rPr>
          <w:rFonts w:hint="eastAsia"/>
        </w:rPr>
        <w:t>7</w:t>
      </w:r>
      <w:r w:rsidRPr="00FD486C">
        <w:rPr>
          <w:rFonts w:hint="eastAsia"/>
        </w:rPr>
        <w:t>：</w:t>
      </w:r>
      <w:r w:rsidRPr="00FD486C">
        <w:rPr>
          <w:rFonts w:eastAsiaTheme="minorEastAsia"/>
          <w:szCs w:val="21"/>
        </w:rPr>
        <w:t>HDMI 2.0 Repeater</w:t>
      </w:r>
      <w:r w:rsidRPr="00FD486C">
        <w:rPr>
          <w:rFonts w:asciiTheme="minorEastAsia" w:eastAsiaTheme="minorEastAsia" w:hAnsiTheme="minorEastAsia" w:hint="eastAsia"/>
          <w:szCs w:val="21"/>
        </w:rPr>
        <w:t>兼容性检测</w:t>
      </w:r>
    </w:p>
    <w:p w:rsidR="00571E35" w:rsidRPr="00FD486C" w:rsidRDefault="00571E35"/>
    <w:tbl>
      <w:tblPr>
        <w:tblStyle w:val="a6"/>
        <w:tblW w:w="14428" w:type="dxa"/>
        <w:jc w:val="center"/>
        <w:tblInd w:w="-754" w:type="dxa"/>
        <w:tblLayout w:type="fixed"/>
        <w:tblLook w:val="04A0"/>
      </w:tblPr>
      <w:tblGrid>
        <w:gridCol w:w="5857"/>
        <w:gridCol w:w="5554"/>
        <w:gridCol w:w="3017"/>
      </w:tblGrid>
      <w:tr w:rsidR="00347560" w:rsidRPr="00FD486C" w:rsidTr="00347560">
        <w:trPr>
          <w:trHeight w:val="516"/>
          <w:jc w:val="center"/>
        </w:trPr>
        <w:tc>
          <w:tcPr>
            <w:tcW w:w="11411" w:type="dxa"/>
            <w:gridSpan w:val="2"/>
            <w:tcBorders>
              <w:bottom w:val="single" w:sz="4" w:space="0" w:color="auto"/>
            </w:tcBorders>
            <w:vAlign w:val="center"/>
          </w:tcPr>
          <w:p w:rsidR="00347560" w:rsidRPr="00FD486C" w:rsidRDefault="00347560" w:rsidP="00FF0D25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检测子项目</w:t>
            </w:r>
          </w:p>
        </w:tc>
        <w:tc>
          <w:tcPr>
            <w:tcW w:w="3017" w:type="dxa"/>
            <w:vAlign w:val="center"/>
          </w:tcPr>
          <w:p w:rsidR="00347560" w:rsidRPr="00FD486C" w:rsidRDefault="00347560" w:rsidP="00FF0D2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依据标准</w:t>
            </w:r>
          </w:p>
        </w:tc>
      </w:tr>
      <w:tr w:rsidR="00347560" w:rsidRPr="00FD486C" w:rsidTr="004B3371">
        <w:trPr>
          <w:trHeight w:val="3625"/>
          <w:jc w:val="center"/>
        </w:trPr>
        <w:tc>
          <w:tcPr>
            <w:tcW w:w="5857" w:type="dxa"/>
            <w:tcBorders>
              <w:bottom w:val="single" w:sz="4" w:space="0" w:color="auto"/>
              <w:right w:val="nil"/>
            </w:tcBorders>
            <w:vAlign w:val="center"/>
          </w:tcPr>
          <w:p w:rsidR="00347560" w:rsidRPr="00FD486C" w:rsidRDefault="00347560" w:rsidP="003C53AD">
            <w:pPr>
              <w:tabs>
                <w:tab w:val="left" w:pos="3719"/>
              </w:tabs>
              <w:rPr>
                <w:rFonts w:ascii="Arial" w:hAnsi="宋体" w:cs="Arial"/>
                <w:snapToGrid w:val="0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  <w:szCs w:val="21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  <w:szCs w:val="21"/>
              </w:rPr>
              <w:t xml:space="preserve"> </w:t>
            </w:r>
            <w:r w:rsidRPr="00FD486C">
              <w:rPr>
                <w:rFonts w:cs="ArialMT" w:hint="eastAsia"/>
                <w:kern w:val="0"/>
              </w:rPr>
              <w:t>HF3-1</w:t>
            </w:r>
            <w:r w:rsidRPr="00FD486C">
              <w:rPr>
                <w:rFonts w:cs="ArialMT"/>
                <w:kern w:val="0"/>
              </w:rPr>
              <w:t xml:space="preserve">: Repeater Repeated Output Port – 6G – 2160p </w:t>
            </w:r>
          </w:p>
          <w:p w:rsidR="00347560" w:rsidRPr="00FD486C" w:rsidRDefault="00347560" w:rsidP="003C53AD">
            <w:pPr>
              <w:tabs>
                <w:tab w:val="left" w:pos="3719"/>
              </w:tabs>
              <w:rPr>
                <w:rFonts w:cs="ArialMT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  <w:szCs w:val="21"/>
              </w:rPr>
              <w:t>□</w:t>
            </w:r>
            <w:r w:rsidRPr="00FD486C">
              <w:rPr>
                <w:rFonts w:cs="ArialMT"/>
                <w:kern w:val="0"/>
              </w:rPr>
              <w:t>HF3-2: Repeater Repeated Output Port – 6G – Source Functionality 2160p</w:t>
            </w:r>
          </w:p>
          <w:p w:rsidR="00347560" w:rsidRPr="00FD486C" w:rsidRDefault="00347560" w:rsidP="003C53AD">
            <w:pPr>
              <w:tabs>
                <w:tab w:val="left" w:pos="3719"/>
              </w:tabs>
              <w:rPr>
                <w:rFonts w:cs="ArialMT"/>
                <w:kern w:val="0"/>
              </w:rPr>
            </w:pPr>
            <w:r w:rsidRPr="00FD486C">
              <w:rPr>
                <w:rFonts w:cs="ArialMT" w:hint="eastAsia"/>
                <w:kern w:val="0"/>
              </w:rPr>
              <w:t>□</w:t>
            </w:r>
            <w:r w:rsidR="00452FD6" w:rsidRPr="00FD486C">
              <w:rPr>
                <w:rFonts w:cs="ArialMT" w:hint="eastAsia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</w:rPr>
              <w:t>HF3-3: Repeater Repeated Input Port – 6G – 2160p</w:t>
            </w:r>
          </w:p>
          <w:p w:rsidR="00347560" w:rsidRPr="00FD486C" w:rsidRDefault="00347560" w:rsidP="00673327">
            <w:pPr>
              <w:tabs>
                <w:tab w:val="left" w:pos="3719"/>
              </w:tabs>
              <w:rPr>
                <w:rFonts w:cs="ArialMT"/>
                <w:kern w:val="0"/>
              </w:rPr>
            </w:pPr>
            <w:r w:rsidRPr="00FD486C">
              <w:rPr>
                <w:rFonts w:cs="ArialMT" w:hint="eastAsia"/>
                <w:kern w:val="0"/>
              </w:rPr>
              <w:t>□</w:t>
            </w:r>
            <w:r w:rsidRPr="00FD486C">
              <w:rPr>
                <w:rFonts w:cs="ArialMT"/>
                <w:kern w:val="0"/>
              </w:rPr>
              <w:t>HF3-4: Repeater Repeated Input Port – 6G – Sink Functionality 2160p</w:t>
            </w:r>
          </w:p>
        </w:tc>
        <w:tc>
          <w:tcPr>
            <w:tcW w:w="5554" w:type="dxa"/>
            <w:tcBorders>
              <w:left w:val="nil"/>
              <w:bottom w:val="single" w:sz="4" w:space="0" w:color="auto"/>
            </w:tcBorders>
            <w:vAlign w:val="center"/>
          </w:tcPr>
          <w:p w:rsidR="00347560" w:rsidRPr="00FD486C" w:rsidRDefault="00347560" w:rsidP="003C53AD">
            <w:pPr>
              <w:tabs>
                <w:tab w:val="left" w:pos="3719"/>
              </w:tabs>
              <w:rPr>
                <w:rFonts w:cs="ArialMT"/>
                <w:kern w:val="0"/>
              </w:rPr>
            </w:pPr>
            <w:r w:rsidRPr="00FD486C">
              <w:rPr>
                <w:rFonts w:cs="ArialMT" w:hint="eastAsia"/>
                <w:kern w:val="0"/>
              </w:rPr>
              <w:t>□</w:t>
            </w:r>
            <w:r w:rsidRPr="00FD486C">
              <w:rPr>
                <w:rFonts w:cs="ArialMT" w:hint="eastAsia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</w:rPr>
              <w:t>HF3-21: Repeater Repeated Output Port HDR</w:t>
            </w:r>
          </w:p>
          <w:p w:rsidR="00347560" w:rsidRPr="00FD486C" w:rsidRDefault="00347560" w:rsidP="003C53AD">
            <w:pPr>
              <w:tabs>
                <w:tab w:val="left" w:pos="3719"/>
              </w:tabs>
              <w:rPr>
                <w:rFonts w:cs="ArialMT"/>
                <w:kern w:val="0"/>
              </w:rPr>
            </w:pPr>
            <w:r w:rsidRPr="00FD486C">
              <w:rPr>
                <w:rFonts w:cs="ArialMT" w:hint="eastAsia"/>
                <w:kern w:val="0"/>
              </w:rPr>
              <w:t>□</w:t>
            </w:r>
            <w:r w:rsidRPr="00FD486C">
              <w:rPr>
                <w:rFonts w:cs="ArialMT"/>
                <w:kern w:val="0"/>
              </w:rPr>
              <w:t>HF3-22: Repeater Repeated Output Port Source Functionality HDR</w:t>
            </w:r>
          </w:p>
          <w:p w:rsidR="00347560" w:rsidRPr="00FD486C" w:rsidRDefault="00347560" w:rsidP="003C53AD">
            <w:pPr>
              <w:tabs>
                <w:tab w:val="left" w:pos="3719"/>
              </w:tabs>
              <w:rPr>
                <w:rFonts w:cs="ArialMT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  <w:szCs w:val="21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  <w:szCs w:val="21"/>
              </w:rPr>
              <w:t xml:space="preserve"> </w:t>
            </w:r>
            <w:r w:rsidRPr="00FD486C">
              <w:rPr>
                <w:rFonts w:cs="ArialMT"/>
                <w:kern w:val="0"/>
              </w:rPr>
              <w:t>HF3-23: Repeater Repeated Input Port HDR</w:t>
            </w:r>
          </w:p>
          <w:p w:rsidR="00347560" w:rsidRPr="00FD486C" w:rsidRDefault="00347560" w:rsidP="003C53AD">
            <w:pPr>
              <w:tabs>
                <w:tab w:val="left" w:pos="3719"/>
              </w:tabs>
              <w:rPr>
                <w:rFonts w:cs="ArialMT"/>
                <w:kern w:val="0"/>
              </w:rPr>
            </w:pPr>
            <w:r w:rsidRPr="00FD486C">
              <w:rPr>
                <w:rFonts w:cs="ArialMT" w:hint="eastAsia"/>
                <w:kern w:val="0"/>
              </w:rPr>
              <w:t>□</w:t>
            </w:r>
            <w:r w:rsidRPr="00FD486C">
              <w:rPr>
                <w:rFonts w:cs="ArialMT" w:hint="eastAsia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</w:rPr>
              <w:t>HF3-24: Repeater Repeated Input Port Sink Functionality HDR</w:t>
            </w:r>
          </w:p>
        </w:tc>
        <w:tc>
          <w:tcPr>
            <w:tcW w:w="3017" w:type="dxa"/>
            <w:vAlign w:val="center"/>
          </w:tcPr>
          <w:p w:rsidR="00347560" w:rsidRPr="00FD486C" w:rsidRDefault="00347560" w:rsidP="001A01FE">
            <w:pPr>
              <w:rPr>
                <w:rFonts w:eastAsiaTheme="minorEastAsia"/>
                <w:szCs w:val="21"/>
              </w:rPr>
            </w:pPr>
            <w:r w:rsidRPr="00FD486C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 w:rsidRPr="00FD486C">
              <w:rPr>
                <w:rFonts w:eastAsiaTheme="minorEastAsia"/>
                <w:szCs w:val="21"/>
              </w:rPr>
              <w:t>High-Definition Multimedia Interface Compliance Test Specification Version 2.0</w:t>
            </w:r>
            <w:r w:rsidR="001A01FE" w:rsidRPr="00FD486C">
              <w:rPr>
                <w:rFonts w:eastAsiaTheme="minorEastAsia" w:hint="eastAsia"/>
                <w:szCs w:val="21"/>
              </w:rPr>
              <w:t>s</w:t>
            </w:r>
          </w:p>
          <w:p w:rsidR="009B0FA0" w:rsidRPr="00FD486C" w:rsidRDefault="009B0FA0" w:rsidP="001A01FE">
            <w:pPr>
              <w:rPr>
                <w:rFonts w:asciiTheme="minorEastAsia" w:eastAsiaTheme="minorEastAsia" w:hAnsiTheme="minorEastAsia"/>
                <w:szCs w:val="21"/>
              </w:rPr>
            </w:pPr>
            <w:r w:rsidRPr="00FD486C">
              <w:rPr>
                <w:rFonts w:asciiTheme="minorEastAsia" w:eastAsiaTheme="minorEastAsia" w:hAnsiTheme="minorEastAsia" w:hint="eastAsia"/>
                <w:szCs w:val="21"/>
              </w:rPr>
              <w:t>□ 其它：</w:t>
            </w:r>
            <w:r w:rsidRPr="00FD486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</w:t>
            </w:r>
          </w:p>
        </w:tc>
      </w:tr>
    </w:tbl>
    <w:p w:rsidR="00571E35" w:rsidRPr="00FD486C" w:rsidRDefault="00571E35"/>
    <w:p w:rsidR="00ED0D78" w:rsidRPr="00FD486C" w:rsidRDefault="00ED0D78"/>
    <w:p w:rsidR="00ED0D78" w:rsidRPr="00FD486C" w:rsidRDefault="00ED0D78"/>
    <w:p w:rsidR="00ED0D78" w:rsidRPr="00FD486C" w:rsidRDefault="00ED0D78"/>
    <w:p w:rsidR="00ED0D78" w:rsidRPr="00FD486C" w:rsidRDefault="00ED0D78"/>
    <w:p w:rsidR="00ED0D78" w:rsidRPr="00FD486C" w:rsidRDefault="00ED0D78"/>
    <w:p w:rsidR="00ED0D78" w:rsidRPr="00FD486C" w:rsidRDefault="00ED0D78"/>
    <w:p w:rsidR="00ED0D78" w:rsidRPr="00FD486C" w:rsidRDefault="00ED0D78"/>
    <w:p w:rsidR="00ED0D78" w:rsidRPr="00FD486C" w:rsidRDefault="00ED0D78"/>
    <w:p w:rsidR="00ED0D78" w:rsidRPr="00FD486C" w:rsidRDefault="00ED0D78"/>
    <w:p w:rsidR="00ED0D78" w:rsidRPr="00FD486C" w:rsidRDefault="00ED0D78"/>
    <w:p w:rsidR="00ED0D78" w:rsidRPr="00FD486C" w:rsidRDefault="00ED0D78"/>
    <w:p w:rsidR="00ED0D78" w:rsidRPr="00FD486C" w:rsidRDefault="00ED0D78"/>
    <w:p w:rsidR="00ED0D78" w:rsidRPr="00FD486C" w:rsidRDefault="00ED0D78"/>
    <w:p w:rsidR="00347560" w:rsidRPr="00FD486C" w:rsidRDefault="00347560">
      <w:pPr>
        <w:rPr>
          <w:rFonts w:eastAsiaTheme="minorEastAsia" w:hAnsiTheme="minorEastAsia"/>
          <w:szCs w:val="21"/>
        </w:rPr>
      </w:pPr>
      <w:r w:rsidRPr="00FD486C">
        <w:rPr>
          <w:rFonts w:hint="eastAsia"/>
        </w:rPr>
        <w:lastRenderedPageBreak/>
        <w:t>附件</w:t>
      </w:r>
      <w:r w:rsidRPr="00FD486C">
        <w:rPr>
          <w:rFonts w:hint="eastAsia"/>
        </w:rPr>
        <w:t>8</w:t>
      </w:r>
      <w:r w:rsidRPr="00FD486C">
        <w:rPr>
          <w:rFonts w:hint="eastAsia"/>
        </w:rPr>
        <w:t>：</w:t>
      </w:r>
      <w:r w:rsidRPr="00FD486C">
        <w:rPr>
          <w:rFonts w:eastAsiaTheme="minorEastAsia"/>
          <w:szCs w:val="21"/>
        </w:rPr>
        <w:t>HDMI 1.4b Directly Attached Source</w:t>
      </w:r>
      <w:r w:rsidRPr="00FD486C">
        <w:rPr>
          <w:rFonts w:eastAsiaTheme="minorEastAsia" w:hAnsiTheme="minorEastAsia"/>
          <w:szCs w:val="21"/>
        </w:rPr>
        <w:t>兼容性检测</w:t>
      </w:r>
    </w:p>
    <w:p w:rsidR="00ED0D78" w:rsidRPr="00FD486C" w:rsidRDefault="00ED0D78"/>
    <w:tbl>
      <w:tblPr>
        <w:tblStyle w:val="a6"/>
        <w:tblW w:w="14432" w:type="dxa"/>
        <w:jc w:val="center"/>
        <w:tblInd w:w="-963" w:type="dxa"/>
        <w:tblLayout w:type="fixed"/>
        <w:tblLook w:val="04A0"/>
      </w:tblPr>
      <w:tblGrid>
        <w:gridCol w:w="6066"/>
        <w:gridCol w:w="5205"/>
        <w:gridCol w:w="3161"/>
      </w:tblGrid>
      <w:tr w:rsidR="00347560" w:rsidRPr="00FD486C" w:rsidTr="00347560">
        <w:trPr>
          <w:trHeight w:val="516"/>
          <w:jc w:val="center"/>
        </w:trPr>
        <w:tc>
          <w:tcPr>
            <w:tcW w:w="11271" w:type="dxa"/>
            <w:gridSpan w:val="2"/>
            <w:tcBorders>
              <w:bottom w:val="single" w:sz="4" w:space="0" w:color="auto"/>
            </w:tcBorders>
            <w:vAlign w:val="center"/>
          </w:tcPr>
          <w:p w:rsidR="00347560" w:rsidRPr="00FD486C" w:rsidRDefault="00347560" w:rsidP="00FF0D25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检测子项目</w:t>
            </w:r>
          </w:p>
        </w:tc>
        <w:tc>
          <w:tcPr>
            <w:tcW w:w="3161" w:type="dxa"/>
            <w:vAlign w:val="center"/>
          </w:tcPr>
          <w:p w:rsidR="00347560" w:rsidRPr="00FD486C" w:rsidRDefault="00347560" w:rsidP="00FF0D2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依据标准</w:t>
            </w:r>
          </w:p>
        </w:tc>
      </w:tr>
      <w:tr w:rsidR="00347560" w:rsidRPr="00FD486C" w:rsidTr="002B2A04">
        <w:trPr>
          <w:trHeight w:val="6885"/>
          <w:jc w:val="center"/>
        </w:trPr>
        <w:tc>
          <w:tcPr>
            <w:tcW w:w="6066" w:type="dxa"/>
            <w:tcBorders>
              <w:bottom w:val="single" w:sz="4" w:space="0" w:color="auto"/>
              <w:right w:val="nil"/>
            </w:tcBorders>
            <w:vAlign w:val="center"/>
          </w:tcPr>
          <w:p w:rsidR="00347560" w:rsidRPr="00FD486C" w:rsidRDefault="00347560" w:rsidP="003C53AD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cs="ArialMT" w:hint="eastAsia"/>
                <w:kern w:val="0"/>
                <w:szCs w:val="21"/>
              </w:rPr>
              <w:t>□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</w:t>
            </w:r>
            <w:r w:rsidRPr="00FD486C">
              <w:rPr>
                <w:rFonts w:cs="ArialMT"/>
                <w:kern w:val="0"/>
              </w:rPr>
              <w:t>5-1: Connector Maximum Envelope</w:t>
            </w:r>
          </w:p>
          <w:p w:rsidR="00347560" w:rsidRPr="00FD486C" w:rsidRDefault="00347560" w:rsidP="003C53AD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cs="ArialMT" w:hint="eastAsia"/>
                <w:kern w:val="0"/>
                <w:szCs w:val="21"/>
              </w:rPr>
              <w:t>□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5-3:TMDS Data Eye Diagram</w:t>
            </w:r>
          </w:p>
          <w:p w:rsidR="00347560" w:rsidRPr="00FD486C" w:rsidRDefault="00347560" w:rsidP="003C53AD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cs="ArialMT" w:hint="eastAsia"/>
                <w:kern w:val="0"/>
                <w:szCs w:val="21"/>
              </w:rPr>
              <w:t>□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5-4:Intra-Pair Skew</w:t>
            </w:r>
          </w:p>
          <w:p w:rsidR="00347560" w:rsidRPr="00FD486C" w:rsidRDefault="00347560" w:rsidP="003C53AD">
            <w:pPr>
              <w:ind w:left="630" w:hangingChars="300" w:hanging="630"/>
              <w:jc w:val="left"/>
              <w:rPr>
                <w:rFonts w:cs="ArialMT"/>
                <w:kern w:val="0"/>
                <w:szCs w:val="21"/>
              </w:rPr>
            </w:pPr>
            <w:r w:rsidRPr="00FD486C">
              <w:rPr>
                <w:rFonts w:cs="ArialMT" w:hint="eastAsia"/>
                <w:kern w:val="0"/>
                <w:szCs w:val="21"/>
              </w:rPr>
              <w:t>□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5-5:Inter-Pair Skew</w:t>
            </w:r>
          </w:p>
          <w:p w:rsidR="00347560" w:rsidRPr="00FD486C" w:rsidRDefault="00347560" w:rsidP="003C53AD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cs="ArialMT" w:hint="eastAsia"/>
                <w:kern w:val="0"/>
                <w:szCs w:val="21"/>
              </w:rPr>
              <w:t>□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5-8:Differential Impedance</w:t>
            </w:r>
          </w:p>
          <w:p w:rsidR="00347560" w:rsidRPr="00FD486C" w:rsidRDefault="00347560" w:rsidP="003C53AD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cs="ArialMT" w:hint="eastAsia"/>
                <w:kern w:val="0"/>
                <w:szCs w:val="21"/>
              </w:rPr>
              <w:t>□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5-10:DDC/CEC Line Capacitance and Voltage</w:t>
            </w:r>
          </w:p>
          <w:p w:rsidR="00347560" w:rsidRPr="00FD486C" w:rsidRDefault="00347560" w:rsidP="003C53AD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cs="ArialMT" w:hint="eastAsia"/>
                <w:kern w:val="0"/>
                <w:szCs w:val="21"/>
              </w:rPr>
              <w:t>□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5-15:Utility Line Impedance</w:t>
            </w:r>
          </w:p>
          <w:p w:rsidR="00347560" w:rsidRPr="00FD486C" w:rsidRDefault="00347560" w:rsidP="003C53AD">
            <w:pPr>
              <w:tabs>
                <w:tab w:val="left" w:pos="3719"/>
              </w:tabs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7-1:EDID-Related Behavior</w:t>
            </w:r>
          </w:p>
          <w:p w:rsidR="00347560" w:rsidRPr="00FD486C" w:rsidRDefault="00347560" w:rsidP="003C53AD">
            <w:pPr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7-3:TMDS – V</w:t>
            </w:r>
            <w:r w:rsidRPr="00FD486C">
              <w:rPr>
                <w:rFonts w:cs="ArialMT"/>
                <w:kern w:val="0"/>
                <w:szCs w:val="21"/>
                <w:vertAlign w:val="subscript"/>
              </w:rPr>
              <w:t>OFF</w:t>
            </w:r>
          </w:p>
          <w:p w:rsidR="00347560" w:rsidRPr="00FD486C" w:rsidRDefault="00347560" w:rsidP="003C53AD">
            <w:pPr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7-8:TMDS – Clock Duty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Cycle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       </w:t>
            </w:r>
          </w:p>
          <w:p w:rsidR="00347560" w:rsidRPr="00FD486C" w:rsidRDefault="00347560" w:rsidP="003C53AD">
            <w:pPr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7-9:TMDS – Clock Jitter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            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           </w:t>
            </w:r>
          </w:p>
          <w:p w:rsidR="00347560" w:rsidRPr="00FD486C" w:rsidRDefault="00347560" w:rsidP="003C53AD">
            <w:pPr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7-11:+5V Power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                     </w:t>
            </w:r>
          </w:p>
          <w:p w:rsidR="00347560" w:rsidRPr="00FD486C" w:rsidRDefault="00347560" w:rsidP="003C53AD">
            <w:pPr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7-12:Hot Plug Detect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                     </w:t>
            </w:r>
          </w:p>
          <w:p w:rsidR="00347560" w:rsidRPr="00FD486C" w:rsidRDefault="00347560" w:rsidP="003C53AD">
            <w:pPr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7-16:Legal Codes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                     </w:t>
            </w:r>
          </w:p>
          <w:p w:rsidR="00347560" w:rsidRPr="00FD486C" w:rsidRDefault="00347560" w:rsidP="003C53AD">
            <w:pPr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7-17:Basic Protocol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                     </w:t>
            </w:r>
          </w:p>
          <w:p w:rsidR="00347560" w:rsidRPr="00FD486C" w:rsidRDefault="00347560" w:rsidP="003C53AD">
            <w:pPr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7-18:Extended Control Period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                     </w:t>
            </w:r>
          </w:p>
          <w:p w:rsidR="00347560" w:rsidRPr="00FD486C" w:rsidRDefault="00347560" w:rsidP="003C53AD">
            <w:pPr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7-19:Packet Types</w:t>
            </w:r>
          </w:p>
          <w:p w:rsidR="00347560" w:rsidRPr="00FD486C" w:rsidRDefault="00347560" w:rsidP="003C53AD">
            <w:pPr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7-21:Min</w:t>
            </w:r>
            <w:r w:rsidRPr="00FD486C">
              <w:rPr>
                <w:rFonts w:cs="ArialMT" w:hint="eastAsia"/>
                <w:kern w:val="0"/>
                <w:szCs w:val="21"/>
              </w:rPr>
              <w:t>imum</w:t>
            </w:r>
            <w:r w:rsidRPr="00FD486C">
              <w:rPr>
                <w:rFonts w:cs="ArialMT"/>
                <w:kern w:val="0"/>
                <w:szCs w:val="21"/>
              </w:rPr>
              <w:t xml:space="preserve"> Format Support</w:t>
            </w:r>
          </w:p>
          <w:p w:rsidR="00347560" w:rsidRPr="00FD486C" w:rsidRDefault="00347560" w:rsidP="003C53AD">
            <w:pPr>
              <w:pStyle w:val="1"/>
              <w:ind w:firstLineChars="0" w:firstLine="0"/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7-22:Add</w:t>
            </w:r>
            <w:r w:rsidRPr="00FD486C">
              <w:rPr>
                <w:rFonts w:cs="ArialMT" w:hint="eastAsia"/>
                <w:kern w:val="0"/>
                <w:szCs w:val="21"/>
              </w:rPr>
              <w:t>itional</w:t>
            </w:r>
            <w:r w:rsidRPr="00FD486C">
              <w:rPr>
                <w:rFonts w:cs="ArialMT"/>
                <w:kern w:val="0"/>
                <w:szCs w:val="21"/>
              </w:rPr>
              <w:t xml:space="preserve"> Format Support</w:t>
            </w:r>
          </w:p>
        </w:tc>
        <w:tc>
          <w:tcPr>
            <w:tcW w:w="5205" w:type="dxa"/>
            <w:tcBorders>
              <w:left w:val="nil"/>
              <w:bottom w:val="single" w:sz="4" w:space="0" w:color="auto"/>
            </w:tcBorders>
            <w:vAlign w:val="center"/>
          </w:tcPr>
          <w:p w:rsidR="00347560" w:rsidRPr="00FD486C" w:rsidRDefault="00347560" w:rsidP="003C53AD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7-23:</w:t>
            </w:r>
            <w:r w:rsidRPr="00FD486C">
              <w:rPr>
                <w:rFonts w:cs="ArialMT" w:hint="eastAsia"/>
                <w:kern w:val="0"/>
              </w:rPr>
              <w:t xml:space="preserve">Pixel Encoding - </w:t>
            </w:r>
            <w:r w:rsidRPr="00FD486C">
              <w:rPr>
                <w:rFonts w:cs="ArialMT"/>
                <w:kern w:val="0"/>
                <w:szCs w:val="21"/>
              </w:rPr>
              <w:t>RGB to RGB-only Sink</w:t>
            </w:r>
          </w:p>
          <w:p w:rsidR="00347560" w:rsidRPr="00FD486C" w:rsidRDefault="00347560" w:rsidP="003C53AD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7-24:</w:t>
            </w:r>
            <w:r w:rsidRPr="00FD486C">
              <w:rPr>
                <w:rFonts w:cs="ArialMT" w:hint="eastAsia"/>
                <w:kern w:val="0"/>
              </w:rPr>
              <w:t xml:space="preserve">Pixel Encoding - </w:t>
            </w:r>
            <w:r w:rsidRPr="00FD486C">
              <w:rPr>
                <w:rFonts w:cs="ArialMT"/>
                <w:kern w:val="0"/>
              </w:rPr>
              <w:t>YC</w:t>
            </w:r>
            <w:r w:rsidRPr="00FD486C">
              <w:rPr>
                <w:rFonts w:cs="ArialMT"/>
                <w:kern w:val="0"/>
                <w:vertAlign w:val="subscript"/>
              </w:rPr>
              <w:t>B</w:t>
            </w:r>
            <w:r w:rsidRPr="00FD486C">
              <w:rPr>
                <w:rFonts w:cs="ArialMT"/>
                <w:kern w:val="0"/>
              </w:rPr>
              <w:t>C</w:t>
            </w:r>
            <w:r w:rsidRPr="00FD486C">
              <w:rPr>
                <w:rFonts w:cs="ArialMT"/>
                <w:kern w:val="0"/>
                <w:vertAlign w:val="subscript"/>
              </w:rPr>
              <w:t>R</w:t>
            </w:r>
            <w:r w:rsidRPr="00FD486C">
              <w:rPr>
                <w:rFonts w:cs="ArialMT"/>
                <w:kern w:val="0"/>
              </w:rPr>
              <w:t xml:space="preserve"> to YC</w:t>
            </w:r>
            <w:r w:rsidRPr="00FD486C">
              <w:rPr>
                <w:rFonts w:cs="ArialMT"/>
                <w:kern w:val="0"/>
                <w:vertAlign w:val="subscript"/>
              </w:rPr>
              <w:t>B</w:t>
            </w:r>
            <w:r w:rsidRPr="00FD486C">
              <w:rPr>
                <w:rFonts w:cs="ArialMT"/>
                <w:kern w:val="0"/>
              </w:rPr>
              <w:t>C</w:t>
            </w:r>
            <w:r w:rsidRPr="00FD486C">
              <w:rPr>
                <w:rFonts w:cs="ArialMT"/>
                <w:kern w:val="0"/>
                <w:vertAlign w:val="subscript"/>
              </w:rPr>
              <w:t>R</w:t>
            </w:r>
            <w:r w:rsidRPr="00FD486C">
              <w:rPr>
                <w:rFonts w:cs="ArialMT"/>
                <w:kern w:val="0"/>
              </w:rPr>
              <w:t xml:space="preserve"> Sink</w:t>
            </w:r>
          </w:p>
          <w:p w:rsidR="00347560" w:rsidRPr="00FD486C" w:rsidRDefault="00347560" w:rsidP="003C53AD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7-25:Video Format Timing</w:t>
            </w:r>
          </w:p>
          <w:p w:rsidR="00347560" w:rsidRPr="00FD486C" w:rsidRDefault="00347560" w:rsidP="003C53AD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7-26:Pixel Repetition</w:t>
            </w:r>
          </w:p>
          <w:p w:rsidR="00347560" w:rsidRPr="00FD486C" w:rsidRDefault="00347560" w:rsidP="003C53AD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 xml:space="preserve">7-27:AVI </w:t>
            </w:r>
            <w:proofErr w:type="spellStart"/>
            <w:r w:rsidRPr="00FD486C">
              <w:rPr>
                <w:rFonts w:cs="ArialMT"/>
                <w:kern w:val="0"/>
                <w:szCs w:val="21"/>
              </w:rPr>
              <w:t>InfoFrame</w:t>
            </w:r>
            <w:proofErr w:type="spellEnd"/>
          </w:p>
          <w:p w:rsidR="00347560" w:rsidRPr="00FD486C" w:rsidRDefault="00347560" w:rsidP="003C53AD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7-28:IEC 60958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/IEC 61937</w:t>
            </w:r>
          </w:p>
          <w:p w:rsidR="00347560" w:rsidRPr="00FD486C" w:rsidRDefault="00347560" w:rsidP="003C53AD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7-29:ACR</w:t>
            </w:r>
          </w:p>
          <w:p w:rsidR="00347560" w:rsidRPr="00FD486C" w:rsidRDefault="00347560" w:rsidP="003C53AD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 xml:space="preserve">7-30:Audio 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Sample </w:t>
            </w:r>
            <w:r w:rsidRPr="00FD486C">
              <w:rPr>
                <w:rFonts w:cs="ArialMT"/>
                <w:kern w:val="0"/>
                <w:szCs w:val="21"/>
              </w:rPr>
              <w:t>Packet Jitter</w:t>
            </w:r>
          </w:p>
          <w:p w:rsidR="00347560" w:rsidRPr="00FD486C" w:rsidRDefault="00347560" w:rsidP="003C53AD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 xml:space="preserve">7-31:Audio </w:t>
            </w:r>
            <w:proofErr w:type="spellStart"/>
            <w:r w:rsidRPr="00FD486C">
              <w:rPr>
                <w:rFonts w:cs="ArialMT"/>
                <w:kern w:val="0"/>
                <w:szCs w:val="21"/>
              </w:rPr>
              <w:t>InfoFrame</w:t>
            </w:r>
            <w:proofErr w:type="spellEnd"/>
          </w:p>
          <w:p w:rsidR="00347560" w:rsidRPr="00FD486C" w:rsidRDefault="00347560" w:rsidP="003C53AD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 xml:space="preserve">7-32:Audio 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Sample </w:t>
            </w:r>
            <w:r w:rsidRPr="00FD486C">
              <w:rPr>
                <w:rFonts w:cs="ArialMT"/>
                <w:kern w:val="0"/>
                <w:szCs w:val="21"/>
              </w:rPr>
              <w:t>Packet Layout</w:t>
            </w:r>
          </w:p>
          <w:p w:rsidR="00347560" w:rsidRPr="00FD486C" w:rsidRDefault="00347560" w:rsidP="003C53AD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7-33:Interoperability With DVI</w:t>
            </w:r>
          </w:p>
          <w:p w:rsidR="00347560" w:rsidRPr="00FD486C" w:rsidRDefault="00347560" w:rsidP="003C53AD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7-34:Deep Color</w:t>
            </w:r>
          </w:p>
          <w:p w:rsidR="00347560" w:rsidRPr="00FD486C" w:rsidRDefault="00347560" w:rsidP="003C53AD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7-35:Gamut Metadata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Transmission</w:t>
            </w:r>
          </w:p>
          <w:p w:rsidR="00347560" w:rsidRPr="00FD486C" w:rsidRDefault="00347560" w:rsidP="003C53AD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7-36:High</w:t>
            </w:r>
            <w:r w:rsidRPr="00FD486C">
              <w:rPr>
                <w:rFonts w:cs="ArialMT" w:hint="eastAsia"/>
                <w:kern w:val="0"/>
                <w:szCs w:val="21"/>
              </w:rPr>
              <w:t>-</w:t>
            </w:r>
            <w:r w:rsidRPr="00FD486C">
              <w:rPr>
                <w:rFonts w:cs="ArialMT"/>
                <w:kern w:val="0"/>
                <w:szCs w:val="21"/>
              </w:rPr>
              <w:t>Bitrate Audio</w:t>
            </w:r>
          </w:p>
          <w:p w:rsidR="00347560" w:rsidRPr="00FD486C" w:rsidRDefault="00347560" w:rsidP="003C53AD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7-37:One Bit Audio</w:t>
            </w:r>
          </w:p>
          <w:p w:rsidR="00347560" w:rsidRPr="00FD486C" w:rsidRDefault="00347560" w:rsidP="003C53AD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7-38:3D Video Format Timing</w:t>
            </w:r>
          </w:p>
          <w:p w:rsidR="00347560" w:rsidRPr="00FD486C" w:rsidRDefault="00347560" w:rsidP="003C53AD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7-39:4K x 2K Video Format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Timing</w:t>
            </w:r>
          </w:p>
          <w:p w:rsidR="00347560" w:rsidRPr="00FD486C" w:rsidRDefault="00347560" w:rsidP="005B39AF">
            <w:pPr>
              <w:pStyle w:val="1"/>
              <w:ind w:firstLineChars="0" w:firstLine="0"/>
              <w:rPr>
                <w:rFonts w:eastAsiaTheme="minorEastAsia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cs="ArialMT"/>
                <w:kern w:val="0"/>
                <w:szCs w:val="21"/>
              </w:rPr>
              <w:t xml:space="preserve">7-40:Extended </w:t>
            </w:r>
            <w:proofErr w:type="spellStart"/>
            <w:r w:rsidRPr="00FD486C">
              <w:rPr>
                <w:rFonts w:cs="ArialMT"/>
                <w:kern w:val="0"/>
                <w:szCs w:val="21"/>
              </w:rPr>
              <w:t>Colorimetry</w:t>
            </w:r>
            <w:proofErr w:type="spellEnd"/>
            <w:r w:rsidRPr="00FD486C">
              <w:rPr>
                <w:rFonts w:cs="ArialMT" w:hint="eastAsia"/>
                <w:kern w:val="0"/>
                <w:szCs w:val="21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Transmission (without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</w:t>
            </w:r>
            <w:proofErr w:type="spellStart"/>
            <w:r w:rsidRPr="00FD486C">
              <w:rPr>
                <w:rFonts w:cs="ArialMT"/>
                <w:kern w:val="0"/>
                <w:szCs w:val="21"/>
              </w:rPr>
              <w:t>xvYCC</w:t>
            </w:r>
            <w:proofErr w:type="spellEnd"/>
            <w:r w:rsidRPr="00FD486C">
              <w:rPr>
                <w:rFonts w:cs="ArialMT"/>
                <w:kern w:val="0"/>
                <w:szCs w:val="21"/>
              </w:rPr>
              <w:t>)</w:t>
            </w:r>
          </w:p>
        </w:tc>
        <w:tc>
          <w:tcPr>
            <w:tcW w:w="3161" w:type="dxa"/>
            <w:vAlign w:val="center"/>
          </w:tcPr>
          <w:p w:rsidR="00347560" w:rsidRPr="00FD486C" w:rsidRDefault="00347560">
            <w:pPr>
              <w:pStyle w:val="1"/>
              <w:numPr>
                <w:ilvl w:val="0"/>
                <w:numId w:val="3"/>
              </w:numPr>
              <w:spacing w:line="276" w:lineRule="auto"/>
              <w:ind w:firstLineChars="0"/>
              <w:rPr>
                <w:rFonts w:eastAsiaTheme="minorEastAsia"/>
                <w:szCs w:val="21"/>
              </w:rPr>
            </w:pPr>
            <w:r w:rsidRPr="00FD486C">
              <w:rPr>
                <w:rFonts w:eastAsiaTheme="minorEastAsia"/>
                <w:szCs w:val="21"/>
              </w:rPr>
              <w:t>High-Definition Multimedia Interface Compliance Test Specification Version 1.4b</w:t>
            </w:r>
          </w:p>
          <w:p w:rsidR="00347560" w:rsidRPr="00FD486C" w:rsidRDefault="00347560">
            <w:pPr>
              <w:pStyle w:val="1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FD486C">
              <w:rPr>
                <w:rFonts w:eastAsiaTheme="minorEastAsia"/>
                <w:szCs w:val="21"/>
              </w:rPr>
              <w:t>Implementation Guideline for Directly Attached Device Version 1.0</w:t>
            </w:r>
          </w:p>
          <w:p w:rsidR="009B0FA0" w:rsidRPr="00FD486C" w:rsidRDefault="009B0FA0" w:rsidP="009B0FA0">
            <w:pPr>
              <w:pStyle w:val="1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FD486C">
              <w:rPr>
                <w:rFonts w:asciiTheme="minorEastAsia" w:eastAsiaTheme="minorEastAsia" w:hAnsiTheme="minorEastAsia" w:hint="eastAsia"/>
                <w:szCs w:val="21"/>
              </w:rPr>
              <w:t>其它：</w:t>
            </w:r>
            <w:r w:rsidRPr="00FD486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</w:t>
            </w:r>
          </w:p>
        </w:tc>
      </w:tr>
    </w:tbl>
    <w:p w:rsidR="00571E35" w:rsidRPr="00FD486C" w:rsidRDefault="00571E35"/>
    <w:p w:rsidR="00ED0D78" w:rsidRPr="00FD486C" w:rsidRDefault="00ED0D78"/>
    <w:p w:rsidR="00ED0D78" w:rsidRPr="00FD486C" w:rsidRDefault="00ED0D78">
      <w:pPr>
        <w:rPr>
          <w:rFonts w:hint="eastAsia"/>
        </w:rPr>
      </w:pPr>
    </w:p>
    <w:p w:rsidR="00ED0D78" w:rsidRPr="00FD486C" w:rsidRDefault="00ED0D78" w:rsidP="00ED0D78">
      <w:pPr>
        <w:rPr>
          <w:rFonts w:eastAsiaTheme="minorEastAsia" w:hAnsiTheme="minorEastAsia"/>
          <w:szCs w:val="21"/>
        </w:rPr>
      </w:pPr>
      <w:r w:rsidRPr="00FD486C">
        <w:rPr>
          <w:rFonts w:hint="eastAsia"/>
        </w:rPr>
        <w:lastRenderedPageBreak/>
        <w:t>附件</w:t>
      </w:r>
      <w:r w:rsidRPr="00FD486C">
        <w:rPr>
          <w:rFonts w:hint="eastAsia"/>
        </w:rPr>
        <w:t>9</w:t>
      </w:r>
      <w:r w:rsidRPr="00FD486C">
        <w:rPr>
          <w:rFonts w:hint="eastAsia"/>
        </w:rPr>
        <w:t>：</w:t>
      </w:r>
      <w:r w:rsidRPr="00FD486C">
        <w:rPr>
          <w:rFonts w:eastAsiaTheme="minorEastAsia"/>
          <w:szCs w:val="21"/>
        </w:rPr>
        <w:t>HDMI 1.4b Directly Attached Sink</w:t>
      </w:r>
      <w:r w:rsidRPr="00FD486C">
        <w:rPr>
          <w:rFonts w:asciiTheme="minorEastAsia" w:eastAsiaTheme="minorEastAsia" w:hAnsiTheme="minorEastAsia" w:hint="eastAsia"/>
          <w:szCs w:val="21"/>
        </w:rPr>
        <w:t>兼容性检测</w:t>
      </w:r>
    </w:p>
    <w:p w:rsidR="00ED0D78" w:rsidRPr="00FD486C" w:rsidRDefault="00ED0D78"/>
    <w:tbl>
      <w:tblPr>
        <w:tblStyle w:val="a6"/>
        <w:tblW w:w="14294" w:type="dxa"/>
        <w:jc w:val="center"/>
        <w:tblInd w:w="-825" w:type="dxa"/>
        <w:tblLayout w:type="fixed"/>
        <w:tblLook w:val="04A0"/>
      </w:tblPr>
      <w:tblGrid>
        <w:gridCol w:w="5928"/>
        <w:gridCol w:w="5412"/>
        <w:gridCol w:w="2954"/>
      </w:tblGrid>
      <w:tr w:rsidR="008D5428" w:rsidRPr="00FD486C" w:rsidTr="00363A91">
        <w:trPr>
          <w:trHeight w:val="516"/>
          <w:jc w:val="center"/>
        </w:trPr>
        <w:tc>
          <w:tcPr>
            <w:tcW w:w="11340" w:type="dxa"/>
            <w:gridSpan w:val="2"/>
            <w:vAlign w:val="center"/>
          </w:tcPr>
          <w:p w:rsidR="008D5428" w:rsidRPr="00FD486C" w:rsidRDefault="008D5428" w:rsidP="00FF0D25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检测子项目</w:t>
            </w:r>
          </w:p>
        </w:tc>
        <w:tc>
          <w:tcPr>
            <w:tcW w:w="2954" w:type="dxa"/>
            <w:vAlign w:val="center"/>
          </w:tcPr>
          <w:p w:rsidR="008D5428" w:rsidRPr="00FD486C" w:rsidRDefault="008D5428" w:rsidP="00FF0D2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依据标准</w:t>
            </w:r>
          </w:p>
        </w:tc>
      </w:tr>
      <w:tr w:rsidR="008D5428" w:rsidRPr="00FD486C" w:rsidTr="00E467FB">
        <w:trPr>
          <w:trHeight w:val="5326"/>
          <w:jc w:val="center"/>
        </w:trPr>
        <w:tc>
          <w:tcPr>
            <w:tcW w:w="5928" w:type="dxa"/>
            <w:tcBorders>
              <w:right w:val="nil"/>
            </w:tcBorders>
            <w:vAlign w:val="center"/>
          </w:tcPr>
          <w:p w:rsidR="008D5428" w:rsidRPr="00FD486C" w:rsidRDefault="008D5428" w:rsidP="003C53AD">
            <w:pPr>
              <w:tabs>
                <w:tab w:val="left" w:pos="3719"/>
              </w:tabs>
              <w:rPr>
                <w:rFonts w:cs="ArialMT"/>
                <w:kern w:val="0"/>
                <w:szCs w:val="21"/>
              </w:rPr>
            </w:pPr>
            <w:r w:rsidRPr="00FD486C">
              <w:rPr>
                <w:rFonts w:cs="ArialMT" w:hint="eastAsia"/>
                <w:kern w:val="0"/>
                <w:szCs w:val="21"/>
              </w:rPr>
              <w:t>□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</w:t>
            </w:r>
            <w:r w:rsidRPr="00FD486C">
              <w:rPr>
                <w:kern w:val="0"/>
              </w:rPr>
              <w:t>5-1:Connector Maximum Envelope</w:t>
            </w:r>
          </w:p>
          <w:p w:rsidR="008D5428" w:rsidRPr="00FD486C" w:rsidRDefault="008D5428" w:rsidP="003C53AD">
            <w:pPr>
              <w:tabs>
                <w:tab w:val="left" w:pos="3719"/>
              </w:tabs>
              <w:rPr>
                <w:rFonts w:cs="ArialMT"/>
                <w:kern w:val="0"/>
                <w:szCs w:val="21"/>
              </w:rPr>
            </w:pPr>
            <w:r w:rsidRPr="00FD486C">
              <w:rPr>
                <w:rFonts w:cs="ArialMT" w:hint="eastAsia"/>
                <w:kern w:val="0"/>
                <w:szCs w:val="21"/>
              </w:rPr>
              <w:t>□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5-3:TMDS Data Eye Diagram</w:t>
            </w:r>
          </w:p>
          <w:p w:rsidR="008D5428" w:rsidRPr="00FD486C" w:rsidRDefault="008D5428" w:rsidP="003C53AD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cs="ArialMT" w:hint="eastAsia"/>
                <w:kern w:val="0"/>
                <w:szCs w:val="21"/>
              </w:rPr>
              <w:t>□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5-8:Differential Impedance</w:t>
            </w:r>
          </w:p>
          <w:p w:rsidR="008D5428" w:rsidRPr="00FD486C" w:rsidRDefault="008D5428" w:rsidP="003C53AD">
            <w:pPr>
              <w:tabs>
                <w:tab w:val="left" w:pos="3719"/>
              </w:tabs>
              <w:rPr>
                <w:rFonts w:cs="ArialMT"/>
                <w:kern w:val="0"/>
                <w:szCs w:val="21"/>
              </w:rPr>
            </w:pPr>
            <w:r w:rsidRPr="00FD486C">
              <w:rPr>
                <w:rFonts w:cs="ArialMT" w:hint="eastAsia"/>
                <w:kern w:val="0"/>
                <w:szCs w:val="21"/>
              </w:rPr>
              <w:t>□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5-10:DDC/CEC Line Capacitance and Voltage </w:t>
            </w:r>
          </w:p>
          <w:p w:rsidR="008D5428" w:rsidRPr="00FD486C" w:rsidRDefault="008D5428" w:rsidP="003C53AD">
            <w:pPr>
              <w:tabs>
                <w:tab w:val="left" w:pos="3719"/>
              </w:tabs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8-1:EDID Readable</w:t>
            </w:r>
          </w:p>
          <w:p w:rsidR="008D5428" w:rsidRPr="00FD486C" w:rsidRDefault="008D5428" w:rsidP="003C53AD">
            <w:pPr>
              <w:tabs>
                <w:tab w:val="left" w:pos="3719"/>
              </w:tabs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8-2:EDID VESA Structure</w:t>
            </w:r>
          </w:p>
          <w:p w:rsidR="008D5428" w:rsidRPr="00FD486C" w:rsidRDefault="008D5428" w:rsidP="003C53AD">
            <w:pPr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8-3:CEA Timing Extension Structure</w:t>
            </w:r>
          </w:p>
          <w:p w:rsidR="008D5428" w:rsidRPr="00FD486C" w:rsidRDefault="008D5428" w:rsidP="003C53AD">
            <w:pPr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8-4:TMDS Termination Voltage</w:t>
            </w:r>
          </w:p>
          <w:p w:rsidR="008D5428" w:rsidRPr="00FD486C" w:rsidRDefault="008D5428" w:rsidP="003C53AD">
            <w:pPr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8-10:HPD Output Voltage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             </w:t>
            </w:r>
          </w:p>
          <w:p w:rsidR="008D5428" w:rsidRPr="00FD486C" w:rsidRDefault="008D5428" w:rsidP="003C53AD">
            <w:pPr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8-11:HPD Output Resistance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                  </w:t>
            </w:r>
          </w:p>
          <w:p w:rsidR="008D5428" w:rsidRPr="00FD486C" w:rsidRDefault="008D5428" w:rsidP="003C53AD">
            <w:pPr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8-12:+5V Power Max Current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                                         </w:t>
            </w:r>
          </w:p>
          <w:p w:rsidR="008D5428" w:rsidRPr="00FD486C" w:rsidRDefault="008D5428" w:rsidP="003C53AD">
            <w:pPr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8-14:CEC Line Degradation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                      </w:t>
            </w:r>
          </w:p>
          <w:p w:rsidR="008D5428" w:rsidRPr="00FD486C" w:rsidRDefault="008D5428" w:rsidP="003C53AD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8-15:Character Synchronization</w:t>
            </w:r>
          </w:p>
          <w:p w:rsidR="008D5428" w:rsidRPr="00FD486C" w:rsidRDefault="008D5428" w:rsidP="003C53AD">
            <w:pPr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8-16:Acceptance of All Valid Packet Types</w:t>
            </w:r>
          </w:p>
        </w:tc>
        <w:tc>
          <w:tcPr>
            <w:tcW w:w="5412" w:type="dxa"/>
            <w:tcBorders>
              <w:left w:val="nil"/>
            </w:tcBorders>
            <w:vAlign w:val="center"/>
          </w:tcPr>
          <w:p w:rsidR="008D5428" w:rsidRPr="00FD486C" w:rsidRDefault="008D5428" w:rsidP="003C53AD">
            <w:pPr>
              <w:jc w:val="left"/>
              <w:rPr>
                <w:rFonts w:ascii="Arial" w:hAnsi="宋体" w:cs="Arial"/>
                <w:snapToGrid w:val="0"/>
                <w:kern w:val="0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8-17:Basic Format Support Requirements</w:t>
            </w:r>
          </w:p>
          <w:p w:rsidR="008D5428" w:rsidRPr="00FD486C" w:rsidRDefault="008D5428" w:rsidP="003C53AD">
            <w:pPr>
              <w:jc w:val="left"/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8-18:HDMI Format Support Requirements</w:t>
            </w:r>
          </w:p>
          <w:p w:rsidR="008D5428" w:rsidRPr="00FD486C" w:rsidRDefault="008D5428" w:rsidP="003C53AD">
            <w:pPr>
              <w:jc w:val="left"/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8-19:Pixel Encoding Requirements</w:t>
            </w:r>
          </w:p>
          <w:p w:rsidR="008D5428" w:rsidRPr="00FD486C" w:rsidRDefault="008D5428" w:rsidP="003C53AD">
            <w:pPr>
              <w:jc w:val="left"/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8-20:Video Format Timing</w:t>
            </w:r>
          </w:p>
          <w:p w:rsidR="008D5428" w:rsidRPr="00FD486C" w:rsidRDefault="008D5428" w:rsidP="003C53AD">
            <w:pPr>
              <w:jc w:val="left"/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8-21:Audio Clock Regeneration</w:t>
            </w:r>
          </w:p>
          <w:p w:rsidR="008D5428" w:rsidRPr="00FD486C" w:rsidRDefault="008D5428" w:rsidP="003C53AD">
            <w:pPr>
              <w:jc w:val="left"/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8-22:</w:t>
            </w:r>
            <w:r w:rsidRPr="00FD486C">
              <w:rPr>
                <w:rFonts w:cs="ArialMT" w:hint="eastAsia"/>
                <w:kern w:val="0"/>
                <w:szCs w:val="21"/>
              </w:rPr>
              <w:t xml:space="preserve">Audio </w:t>
            </w:r>
            <w:r w:rsidRPr="00FD486C">
              <w:rPr>
                <w:rFonts w:cs="ArialMT"/>
                <w:kern w:val="0"/>
                <w:szCs w:val="21"/>
              </w:rPr>
              <w:t>Sample Packet Jitter</w:t>
            </w:r>
          </w:p>
          <w:p w:rsidR="008D5428" w:rsidRPr="00FD486C" w:rsidRDefault="008D5428" w:rsidP="003C53AD">
            <w:pPr>
              <w:jc w:val="left"/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8-23:Audio Formats</w:t>
            </w:r>
          </w:p>
          <w:p w:rsidR="008D5428" w:rsidRPr="00FD486C" w:rsidRDefault="008D5428" w:rsidP="003C53AD">
            <w:pPr>
              <w:jc w:val="left"/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8-24:Interoperability with DVI</w:t>
            </w:r>
          </w:p>
          <w:p w:rsidR="008D5428" w:rsidRPr="00FD486C" w:rsidRDefault="008D5428" w:rsidP="003C53AD">
            <w:pPr>
              <w:jc w:val="left"/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8-25:Deep Color</w:t>
            </w:r>
          </w:p>
          <w:p w:rsidR="008D5428" w:rsidRPr="00FD486C" w:rsidRDefault="008D5428" w:rsidP="003C53AD">
            <w:pPr>
              <w:jc w:val="left"/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 xml:space="preserve">8-27:High </w:t>
            </w:r>
            <w:proofErr w:type="spellStart"/>
            <w:r w:rsidRPr="00FD486C">
              <w:rPr>
                <w:rFonts w:cs="ArialMT"/>
                <w:kern w:val="0"/>
                <w:szCs w:val="21"/>
              </w:rPr>
              <w:t>Bitrate</w:t>
            </w:r>
            <w:proofErr w:type="spellEnd"/>
            <w:r w:rsidRPr="00FD486C">
              <w:rPr>
                <w:rFonts w:cs="ArialMT"/>
                <w:kern w:val="0"/>
                <w:szCs w:val="21"/>
              </w:rPr>
              <w:t xml:space="preserve"> Audio</w:t>
            </w:r>
          </w:p>
          <w:p w:rsidR="008D5428" w:rsidRPr="00FD486C" w:rsidRDefault="008D5428" w:rsidP="003C53AD">
            <w:pPr>
              <w:jc w:val="left"/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8-28:One Bit Audio</w:t>
            </w:r>
          </w:p>
          <w:p w:rsidR="008D5428" w:rsidRPr="00FD486C" w:rsidRDefault="008D5428" w:rsidP="003C53AD">
            <w:pPr>
              <w:jc w:val="left"/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8-29:3D Video Format Timing</w:t>
            </w:r>
          </w:p>
          <w:p w:rsidR="008D5428" w:rsidRPr="00FD486C" w:rsidRDefault="008D5428" w:rsidP="003C53AD">
            <w:pPr>
              <w:jc w:val="left"/>
              <w:rPr>
                <w:rFonts w:cs="ArialMT"/>
                <w:kern w:val="0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>8-30:4K x 2K Video Format Timing</w:t>
            </w:r>
          </w:p>
          <w:p w:rsidR="008D5428" w:rsidRPr="00FD486C" w:rsidRDefault="008D5428" w:rsidP="003C53AD">
            <w:pPr>
              <w:rPr>
                <w:rFonts w:asciiTheme="minorEastAsia" w:eastAsiaTheme="minorEastAsia" w:hAnsiTheme="minorEastAsia"/>
                <w:szCs w:val="21"/>
              </w:rPr>
            </w:pPr>
            <w:r w:rsidRPr="00FD486C">
              <w:rPr>
                <w:rFonts w:ascii="Arial" w:hAnsi="宋体" w:cs="Arial" w:hint="eastAsia"/>
                <w:snapToGrid w:val="0"/>
                <w:kern w:val="0"/>
              </w:rPr>
              <w:t>□</w:t>
            </w:r>
            <w:r w:rsidRPr="00FD486C">
              <w:rPr>
                <w:rFonts w:ascii="Arial" w:hAnsi="宋体" w:cs="Arial" w:hint="eastAsia"/>
                <w:snapToGrid w:val="0"/>
                <w:kern w:val="0"/>
              </w:rPr>
              <w:t xml:space="preserve"> </w:t>
            </w:r>
            <w:r w:rsidRPr="00FD486C">
              <w:rPr>
                <w:rFonts w:cs="ArialMT"/>
                <w:kern w:val="0"/>
                <w:szCs w:val="21"/>
              </w:rPr>
              <w:t xml:space="preserve">8-31:AVI </w:t>
            </w:r>
            <w:proofErr w:type="spellStart"/>
            <w:r w:rsidRPr="00FD486C">
              <w:rPr>
                <w:rFonts w:cs="ArialMT"/>
                <w:kern w:val="0"/>
                <w:szCs w:val="21"/>
              </w:rPr>
              <w:t>InfoFrame</w:t>
            </w:r>
            <w:proofErr w:type="spellEnd"/>
            <w:r w:rsidRPr="00FD486C">
              <w:rPr>
                <w:rFonts w:cs="ArialMT"/>
                <w:kern w:val="0"/>
                <w:szCs w:val="21"/>
              </w:rPr>
              <w:t xml:space="preserve"> supporting Extended </w:t>
            </w:r>
            <w:proofErr w:type="spellStart"/>
            <w:r w:rsidRPr="00FD486C">
              <w:rPr>
                <w:rFonts w:cs="ArialMT"/>
                <w:kern w:val="0"/>
                <w:szCs w:val="21"/>
              </w:rPr>
              <w:t>Colorimetry</w:t>
            </w:r>
            <w:proofErr w:type="spellEnd"/>
            <w:r w:rsidRPr="00FD486C">
              <w:rPr>
                <w:rFonts w:cs="ArialMT"/>
                <w:kern w:val="0"/>
                <w:szCs w:val="21"/>
              </w:rPr>
              <w:t>, Content Type and Selectable YCC Quantization Range</w:t>
            </w:r>
          </w:p>
        </w:tc>
        <w:tc>
          <w:tcPr>
            <w:tcW w:w="2954" w:type="dxa"/>
            <w:vAlign w:val="center"/>
          </w:tcPr>
          <w:p w:rsidR="008D5428" w:rsidRPr="00FD486C" w:rsidRDefault="008D5428" w:rsidP="00ED0D78">
            <w:pPr>
              <w:pStyle w:val="1"/>
              <w:numPr>
                <w:ilvl w:val="0"/>
                <w:numId w:val="3"/>
              </w:numPr>
              <w:spacing w:line="276" w:lineRule="auto"/>
              <w:ind w:firstLineChars="0"/>
              <w:rPr>
                <w:rFonts w:eastAsiaTheme="minorEastAsia"/>
                <w:szCs w:val="21"/>
              </w:rPr>
            </w:pPr>
            <w:r w:rsidRPr="00FD486C">
              <w:rPr>
                <w:rFonts w:eastAsiaTheme="minorEastAsia"/>
                <w:szCs w:val="21"/>
              </w:rPr>
              <w:t>High-Definition Multimedia Interface Compliance Test Specification Version 1.4b</w:t>
            </w:r>
          </w:p>
          <w:p w:rsidR="008D5428" w:rsidRPr="00FD486C" w:rsidRDefault="008D5428" w:rsidP="00ED0D78">
            <w:pPr>
              <w:pStyle w:val="1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FD486C">
              <w:rPr>
                <w:rFonts w:eastAsiaTheme="minorEastAsia"/>
                <w:szCs w:val="21"/>
              </w:rPr>
              <w:t>Implementation Guideline for Directly Attached Device Version 1.0</w:t>
            </w:r>
          </w:p>
          <w:p w:rsidR="006604FD" w:rsidRPr="00FD486C" w:rsidRDefault="006604FD" w:rsidP="00ED0D78">
            <w:pPr>
              <w:pStyle w:val="1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FD486C">
              <w:rPr>
                <w:rFonts w:asciiTheme="minorEastAsia" w:eastAsiaTheme="minorEastAsia" w:hAnsiTheme="minorEastAsia" w:hint="eastAsia"/>
                <w:szCs w:val="21"/>
              </w:rPr>
              <w:t>其它：</w:t>
            </w:r>
            <w:r w:rsidRPr="00FD486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</w:t>
            </w:r>
          </w:p>
        </w:tc>
      </w:tr>
    </w:tbl>
    <w:p w:rsidR="00ED0D78" w:rsidRPr="00FD486C" w:rsidRDefault="00ED0D78"/>
    <w:p w:rsidR="00DF50EB" w:rsidRPr="00FD486C" w:rsidRDefault="00DF50EB"/>
    <w:p w:rsidR="00DF50EB" w:rsidRPr="00FD486C" w:rsidRDefault="00DF50EB"/>
    <w:p w:rsidR="00DF50EB" w:rsidRPr="00FD486C" w:rsidRDefault="00DF50EB"/>
    <w:p w:rsidR="00DF50EB" w:rsidRPr="00FD486C" w:rsidRDefault="00DF50EB"/>
    <w:p w:rsidR="00DF50EB" w:rsidRPr="00FD486C" w:rsidRDefault="00DF50EB"/>
    <w:p w:rsidR="00DF50EB" w:rsidRPr="00FD486C" w:rsidRDefault="00DF50EB"/>
    <w:p w:rsidR="00DF50EB" w:rsidRPr="00FD486C" w:rsidRDefault="00DF50EB"/>
    <w:p w:rsidR="00DF50EB" w:rsidRPr="00FD486C" w:rsidRDefault="00DF50EB">
      <w:r w:rsidRPr="00FD486C">
        <w:rPr>
          <w:rFonts w:hint="eastAsia"/>
        </w:rPr>
        <w:lastRenderedPageBreak/>
        <w:t>附件</w:t>
      </w:r>
      <w:r w:rsidRPr="00FD486C">
        <w:rPr>
          <w:rFonts w:hint="eastAsia"/>
        </w:rPr>
        <w:t>10</w:t>
      </w:r>
      <w:r w:rsidRPr="00FD486C">
        <w:rPr>
          <w:rFonts w:hint="eastAsia"/>
        </w:rPr>
        <w:t>：其它项目</w:t>
      </w:r>
      <w:r w:rsidR="00275BFA" w:rsidRPr="00FD486C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                              </w:t>
      </w:r>
    </w:p>
    <w:p w:rsidR="00DF50EB" w:rsidRPr="00FD486C" w:rsidRDefault="00DF50EB"/>
    <w:tbl>
      <w:tblPr>
        <w:tblStyle w:val="a6"/>
        <w:tblW w:w="14657" w:type="dxa"/>
        <w:jc w:val="center"/>
        <w:tblInd w:w="371" w:type="dxa"/>
        <w:tblLayout w:type="fixed"/>
        <w:tblLook w:val="04A0"/>
      </w:tblPr>
      <w:tblGrid>
        <w:gridCol w:w="8222"/>
        <w:gridCol w:w="6435"/>
      </w:tblGrid>
      <w:tr w:rsidR="00DF50EB" w:rsidRPr="00FD486C" w:rsidTr="000F100A">
        <w:trPr>
          <w:trHeight w:val="516"/>
          <w:jc w:val="center"/>
        </w:trPr>
        <w:tc>
          <w:tcPr>
            <w:tcW w:w="8222" w:type="dxa"/>
            <w:vAlign w:val="center"/>
          </w:tcPr>
          <w:p w:rsidR="00DF50EB" w:rsidRPr="00FD486C" w:rsidRDefault="00DF50EB" w:rsidP="00FF0D25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检测子项目</w:t>
            </w:r>
          </w:p>
        </w:tc>
        <w:tc>
          <w:tcPr>
            <w:tcW w:w="6435" w:type="dxa"/>
            <w:vAlign w:val="center"/>
          </w:tcPr>
          <w:p w:rsidR="00DF50EB" w:rsidRPr="00FD486C" w:rsidRDefault="00DF50EB" w:rsidP="00FF0D2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依据标准</w:t>
            </w:r>
          </w:p>
        </w:tc>
      </w:tr>
      <w:tr w:rsidR="00DF50EB" w:rsidTr="00EE1FEE">
        <w:trPr>
          <w:trHeight w:val="4334"/>
          <w:jc w:val="center"/>
        </w:trPr>
        <w:tc>
          <w:tcPr>
            <w:tcW w:w="8222" w:type="dxa"/>
            <w:vAlign w:val="center"/>
          </w:tcPr>
          <w:p w:rsidR="00DF50EB" w:rsidRPr="00FD486C" w:rsidRDefault="00275BFA" w:rsidP="00DF50EB">
            <w:pPr>
              <w:rPr>
                <w:rFonts w:asciiTheme="minorEastAsia" w:eastAsiaTheme="minorEastAsia" w:hAnsiTheme="minorEastAsia"/>
                <w:szCs w:val="21"/>
              </w:rPr>
            </w:pPr>
            <w:r w:rsidRPr="00FD486C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DF50EB" w:rsidRPr="00FD486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               </w:t>
            </w:r>
            <w:r w:rsidR="000F100A" w:rsidRPr="00FD486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</w:t>
            </w:r>
            <w:r w:rsidR="00DF50EB" w:rsidRPr="00FD486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</w:t>
            </w:r>
            <w:r w:rsidR="00CC7A9C" w:rsidRPr="00FD486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</w:t>
            </w:r>
            <w:r w:rsidR="00DF50EB" w:rsidRPr="00FD486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</w:p>
        </w:tc>
        <w:tc>
          <w:tcPr>
            <w:tcW w:w="6435" w:type="dxa"/>
            <w:vAlign w:val="center"/>
          </w:tcPr>
          <w:p w:rsidR="00DF50EB" w:rsidRDefault="00DF50EB" w:rsidP="000F100A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FD486C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                                 </w:t>
            </w:r>
          </w:p>
        </w:tc>
      </w:tr>
    </w:tbl>
    <w:p w:rsidR="00C14375" w:rsidRDefault="00C14375">
      <w:pPr>
        <w:ind w:right="420"/>
        <w:jc w:val="left"/>
        <w:rPr>
          <w:sz w:val="18"/>
          <w:szCs w:val="18"/>
        </w:rPr>
      </w:pPr>
    </w:p>
    <w:sectPr w:rsidR="00C14375" w:rsidSect="00C14375">
      <w:headerReference w:type="default" r:id="rId9"/>
      <w:headerReference w:type="first" r:id="rId10"/>
      <w:type w:val="continuous"/>
      <w:pgSz w:w="16838" w:h="11906" w:orient="landscape"/>
      <w:pgMar w:top="1134" w:right="1134" w:bottom="1134" w:left="1134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590" w:rsidRDefault="00834590" w:rsidP="00C14375">
      <w:r>
        <w:separator/>
      </w:r>
    </w:p>
  </w:endnote>
  <w:endnote w:type="continuationSeparator" w:id="0">
    <w:p w:rsidR="00834590" w:rsidRDefault="00834590" w:rsidP="00C14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590" w:rsidRDefault="00834590" w:rsidP="00C14375">
      <w:r>
        <w:separator/>
      </w:r>
    </w:p>
  </w:footnote>
  <w:footnote w:type="continuationSeparator" w:id="0">
    <w:p w:rsidR="00834590" w:rsidRDefault="00834590" w:rsidP="00C14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369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616"/>
      <w:gridCol w:w="9062"/>
      <w:gridCol w:w="2691"/>
    </w:tblGrid>
    <w:tr w:rsidR="00C14375">
      <w:tc>
        <w:tcPr>
          <w:tcW w:w="2616" w:type="dxa"/>
        </w:tcPr>
        <w:p w:rsidR="00C14375" w:rsidRDefault="00F374F9">
          <w:pPr>
            <w:pStyle w:val="a5"/>
            <w:pBdr>
              <w:bottom w:val="none" w:sz="0" w:space="0" w:color="auto"/>
            </w:pBdr>
            <w:rPr>
              <w:rFonts w:ascii="宋体" w:hAnsi="宋体"/>
            </w:rPr>
          </w:pPr>
          <w:r>
            <w:rPr>
              <w:noProof/>
              <w:sz w:val="32"/>
              <w:szCs w:val="32"/>
            </w:rPr>
            <w:drawing>
              <wp:inline distT="0" distB="0" distL="0" distR="0">
                <wp:extent cx="1266825" cy="323850"/>
                <wp:effectExtent l="19050" t="0" r="9525" b="0"/>
                <wp:docPr id="1" name="图片 1" descr="国实检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 descr="国实检测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2" w:type="dxa"/>
          <w:vAlign w:val="center"/>
        </w:tcPr>
        <w:p w:rsidR="00C14375" w:rsidRDefault="00F374F9">
          <w:pPr>
            <w:pStyle w:val="a5"/>
            <w:pBdr>
              <w:bottom w:val="none" w:sz="0" w:space="0" w:color="auto"/>
            </w:pBdr>
            <w:rPr>
              <w:rFonts w:ascii="宋体" w:hAnsi="宋体"/>
            </w:rPr>
          </w:pPr>
          <w:r>
            <w:rPr>
              <w:rFonts w:ascii="宋体" w:hAnsi="宋体" w:hint="eastAsia"/>
            </w:rPr>
            <w:t>委托检测申请书</w:t>
          </w:r>
        </w:p>
      </w:tc>
      <w:tc>
        <w:tcPr>
          <w:tcW w:w="2691" w:type="dxa"/>
          <w:vAlign w:val="center"/>
        </w:tcPr>
        <w:p w:rsidR="00C14375" w:rsidRDefault="00F374F9" w:rsidP="00792DC9">
          <w:pPr>
            <w:pStyle w:val="a5"/>
            <w:pBdr>
              <w:bottom w:val="none" w:sz="0" w:space="0" w:color="auto"/>
            </w:pBdr>
            <w:rPr>
              <w:rFonts w:ascii="宋体" w:hAnsi="宋体"/>
            </w:rPr>
          </w:pPr>
          <w:r>
            <w:rPr>
              <w:rFonts w:ascii="宋体" w:hAnsi="宋体" w:hint="eastAsia"/>
            </w:rPr>
            <w:t>PL-</w:t>
          </w:r>
          <w:r>
            <w:rPr>
              <w:rFonts w:ascii="宋体" w:hAnsi="宋体"/>
            </w:rPr>
            <w:t>CX-</w:t>
          </w:r>
          <w:r>
            <w:rPr>
              <w:rFonts w:ascii="宋体" w:hAnsi="宋体" w:hint="eastAsia"/>
            </w:rPr>
            <w:t>06-0</w:t>
          </w:r>
          <w:r w:rsidR="002E1964">
            <w:rPr>
              <w:rFonts w:ascii="宋体" w:hAnsi="宋体" w:hint="eastAsia"/>
            </w:rPr>
            <w:t>6</w:t>
          </w:r>
          <w:r>
            <w:rPr>
              <w:rFonts w:ascii="宋体" w:hAnsi="宋体" w:hint="eastAsia"/>
            </w:rPr>
            <w:t>-</w:t>
          </w:r>
          <w:r w:rsidR="007D2997">
            <w:rPr>
              <w:rFonts w:ascii="宋体" w:hAnsi="宋体" w:hint="eastAsia"/>
            </w:rPr>
            <w:t>A</w:t>
          </w:r>
          <w:r w:rsidR="00792DC9">
            <w:rPr>
              <w:rFonts w:ascii="宋体" w:hAnsi="宋体" w:hint="eastAsia"/>
            </w:rPr>
            <w:t>1</w:t>
          </w:r>
        </w:p>
      </w:tc>
    </w:tr>
  </w:tbl>
  <w:p w:rsidR="00C14375" w:rsidRDefault="00C14375">
    <w:pPr>
      <w:pStyle w:val="a5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369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616"/>
      <w:gridCol w:w="9062"/>
      <w:gridCol w:w="2691"/>
    </w:tblGrid>
    <w:tr w:rsidR="00C14375">
      <w:tc>
        <w:tcPr>
          <w:tcW w:w="2616" w:type="dxa"/>
        </w:tcPr>
        <w:p w:rsidR="00C14375" w:rsidRDefault="00F374F9">
          <w:pPr>
            <w:pStyle w:val="a5"/>
            <w:pBdr>
              <w:bottom w:val="none" w:sz="0" w:space="0" w:color="auto"/>
            </w:pBdr>
            <w:rPr>
              <w:rFonts w:ascii="宋体" w:hAnsi="宋体"/>
            </w:rPr>
          </w:pPr>
          <w:r>
            <w:rPr>
              <w:noProof/>
              <w:sz w:val="32"/>
              <w:szCs w:val="32"/>
            </w:rPr>
            <w:drawing>
              <wp:inline distT="0" distB="0" distL="0" distR="0">
                <wp:extent cx="1266825" cy="323850"/>
                <wp:effectExtent l="19050" t="0" r="9525" b="0"/>
                <wp:docPr id="2" name="图片 1" descr="国实检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1" descr="国实检测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2" w:type="dxa"/>
          <w:vAlign w:val="center"/>
        </w:tcPr>
        <w:p w:rsidR="00C14375" w:rsidRDefault="00F374F9">
          <w:pPr>
            <w:pStyle w:val="a5"/>
            <w:pBdr>
              <w:bottom w:val="none" w:sz="0" w:space="0" w:color="auto"/>
            </w:pBdr>
            <w:rPr>
              <w:rFonts w:ascii="宋体" w:hAnsi="宋体"/>
            </w:rPr>
          </w:pPr>
          <w:r>
            <w:rPr>
              <w:rFonts w:ascii="宋体" w:hAnsi="宋体" w:hint="eastAsia"/>
            </w:rPr>
            <w:t>委托检测申请书</w:t>
          </w:r>
        </w:p>
      </w:tc>
      <w:tc>
        <w:tcPr>
          <w:tcW w:w="2691" w:type="dxa"/>
          <w:vAlign w:val="center"/>
        </w:tcPr>
        <w:p w:rsidR="00C14375" w:rsidRDefault="00F374F9" w:rsidP="00792DC9">
          <w:pPr>
            <w:pStyle w:val="a5"/>
            <w:pBdr>
              <w:bottom w:val="none" w:sz="0" w:space="0" w:color="auto"/>
            </w:pBdr>
            <w:rPr>
              <w:rFonts w:ascii="宋体" w:hAnsi="宋体"/>
            </w:rPr>
          </w:pPr>
          <w:r>
            <w:rPr>
              <w:rFonts w:ascii="宋体" w:hAnsi="宋体" w:hint="eastAsia"/>
            </w:rPr>
            <w:t>PL-</w:t>
          </w:r>
          <w:r>
            <w:rPr>
              <w:rFonts w:ascii="宋体" w:hAnsi="宋体"/>
            </w:rPr>
            <w:t>CX-</w:t>
          </w:r>
          <w:r>
            <w:rPr>
              <w:rFonts w:ascii="宋体" w:hAnsi="宋体" w:hint="eastAsia"/>
            </w:rPr>
            <w:t>06-0</w:t>
          </w:r>
          <w:r w:rsidR="00F17BC2">
            <w:rPr>
              <w:rFonts w:ascii="宋体" w:hAnsi="宋体" w:hint="eastAsia"/>
            </w:rPr>
            <w:t>6</w:t>
          </w:r>
          <w:r>
            <w:rPr>
              <w:rFonts w:ascii="宋体" w:hAnsi="宋体" w:hint="eastAsia"/>
            </w:rPr>
            <w:t>-</w:t>
          </w:r>
          <w:r w:rsidR="00986543">
            <w:rPr>
              <w:rFonts w:ascii="宋体" w:hAnsi="宋体" w:hint="eastAsia"/>
            </w:rPr>
            <w:t>A</w:t>
          </w:r>
          <w:r w:rsidR="00792DC9">
            <w:rPr>
              <w:rFonts w:ascii="宋体" w:hAnsi="宋体" w:hint="eastAsia"/>
            </w:rPr>
            <w:t>1</w:t>
          </w:r>
        </w:p>
      </w:tc>
    </w:tr>
  </w:tbl>
  <w:p w:rsidR="00C14375" w:rsidRDefault="00C14375">
    <w:pPr>
      <w:rPr>
        <w:rFonts w:ascii="宋体" w:hAnsi="宋体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83817"/>
    <w:multiLevelType w:val="multilevel"/>
    <w:tmpl w:val="27D83817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39C7D3A"/>
    <w:multiLevelType w:val="multilevel"/>
    <w:tmpl w:val="439C7D3A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8494BDF"/>
    <w:multiLevelType w:val="multilevel"/>
    <w:tmpl w:val="48494BDF"/>
    <w:lvl w:ilvl="0">
      <w:start w:val="3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D5A"/>
    <w:rsid w:val="00002A14"/>
    <w:rsid w:val="00005A1C"/>
    <w:rsid w:val="0002054B"/>
    <w:rsid w:val="00036F53"/>
    <w:rsid w:val="000524A3"/>
    <w:rsid w:val="00053B1C"/>
    <w:rsid w:val="00066999"/>
    <w:rsid w:val="00074AFC"/>
    <w:rsid w:val="00084733"/>
    <w:rsid w:val="00093668"/>
    <w:rsid w:val="000A7840"/>
    <w:rsid w:val="000B3F1B"/>
    <w:rsid w:val="000C2EBD"/>
    <w:rsid w:val="000C64A1"/>
    <w:rsid w:val="000D3B28"/>
    <w:rsid w:val="000D70A0"/>
    <w:rsid w:val="000E0349"/>
    <w:rsid w:val="000F100A"/>
    <w:rsid w:val="000F26D1"/>
    <w:rsid w:val="00105399"/>
    <w:rsid w:val="00106AB5"/>
    <w:rsid w:val="001148C5"/>
    <w:rsid w:val="00125947"/>
    <w:rsid w:val="00127262"/>
    <w:rsid w:val="0014690E"/>
    <w:rsid w:val="001555CA"/>
    <w:rsid w:val="001679FC"/>
    <w:rsid w:val="00171AE6"/>
    <w:rsid w:val="00173D9C"/>
    <w:rsid w:val="00181F5E"/>
    <w:rsid w:val="0018432E"/>
    <w:rsid w:val="00192F53"/>
    <w:rsid w:val="001A01FE"/>
    <w:rsid w:val="001A36E3"/>
    <w:rsid w:val="001B3906"/>
    <w:rsid w:val="001B43C9"/>
    <w:rsid w:val="001C182F"/>
    <w:rsid w:val="001D478D"/>
    <w:rsid w:val="001D4E36"/>
    <w:rsid w:val="001D6C3A"/>
    <w:rsid w:val="001D7881"/>
    <w:rsid w:val="00203F4A"/>
    <w:rsid w:val="00205BB6"/>
    <w:rsid w:val="00207A5A"/>
    <w:rsid w:val="002135D4"/>
    <w:rsid w:val="00215323"/>
    <w:rsid w:val="00224DD8"/>
    <w:rsid w:val="00245558"/>
    <w:rsid w:val="00247B6D"/>
    <w:rsid w:val="00253062"/>
    <w:rsid w:val="0026035B"/>
    <w:rsid w:val="002658B6"/>
    <w:rsid w:val="00275BFA"/>
    <w:rsid w:val="00283E70"/>
    <w:rsid w:val="00285098"/>
    <w:rsid w:val="00297315"/>
    <w:rsid w:val="002B2A04"/>
    <w:rsid w:val="002C11EA"/>
    <w:rsid w:val="002C15FD"/>
    <w:rsid w:val="002D514B"/>
    <w:rsid w:val="002D6464"/>
    <w:rsid w:val="002E1964"/>
    <w:rsid w:val="002E1EDC"/>
    <w:rsid w:val="002F12A9"/>
    <w:rsid w:val="002F6F7A"/>
    <w:rsid w:val="003017C4"/>
    <w:rsid w:val="00304286"/>
    <w:rsid w:val="0031079C"/>
    <w:rsid w:val="003168AD"/>
    <w:rsid w:val="0031713A"/>
    <w:rsid w:val="00321036"/>
    <w:rsid w:val="0032111E"/>
    <w:rsid w:val="00321635"/>
    <w:rsid w:val="00321CC9"/>
    <w:rsid w:val="00331D6A"/>
    <w:rsid w:val="0033478B"/>
    <w:rsid w:val="00347560"/>
    <w:rsid w:val="00362200"/>
    <w:rsid w:val="00374515"/>
    <w:rsid w:val="003812C1"/>
    <w:rsid w:val="00390928"/>
    <w:rsid w:val="003A1B82"/>
    <w:rsid w:val="003A4D42"/>
    <w:rsid w:val="003A664D"/>
    <w:rsid w:val="003A67D1"/>
    <w:rsid w:val="003C2350"/>
    <w:rsid w:val="003C53AD"/>
    <w:rsid w:val="003C6BA8"/>
    <w:rsid w:val="003D0BD3"/>
    <w:rsid w:val="003D3D5A"/>
    <w:rsid w:val="003D5BF3"/>
    <w:rsid w:val="003E1995"/>
    <w:rsid w:val="003E47EB"/>
    <w:rsid w:val="003E6B7C"/>
    <w:rsid w:val="003E7944"/>
    <w:rsid w:val="003E7AFC"/>
    <w:rsid w:val="003F18CF"/>
    <w:rsid w:val="003F2D24"/>
    <w:rsid w:val="003F6C57"/>
    <w:rsid w:val="004277CB"/>
    <w:rsid w:val="00452FD6"/>
    <w:rsid w:val="0049334E"/>
    <w:rsid w:val="00497CAE"/>
    <w:rsid w:val="004B3371"/>
    <w:rsid w:val="004C3F85"/>
    <w:rsid w:val="004C7AFF"/>
    <w:rsid w:val="004D096C"/>
    <w:rsid w:val="004D2FCF"/>
    <w:rsid w:val="004F19BE"/>
    <w:rsid w:val="005000B7"/>
    <w:rsid w:val="005102D9"/>
    <w:rsid w:val="0051061D"/>
    <w:rsid w:val="00523847"/>
    <w:rsid w:val="00525878"/>
    <w:rsid w:val="00541298"/>
    <w:rsid w:val="00542AB2"/>
    <w:rsid w:val="0054601A"/>
    <w:rsid w:val="0055431E"/>
    <w:rsid w:val="00563A8F"/>
    <w:rsid w:val="00563F2F"/>
    <w:rsid w:val="00567F26"/>
    <w:rsid w:val="00570BCC"/>
    <w:rsid w:val="00571E35"/>
    <w:rsid w:val="00585484"/>
    <w:rsid w:val="00595CC0"/>
    <w:rsid w:val="005A647D"/>
    <w:rsid w:val="005B212D"/>
    <w:rsid w:val="005B39AF"/>
    <w:rsid w:val="005B5465"/>
    <w:rsid w:val="005C0BA2"/>
    <w:rsid w:val="005D00C1"/>
    <w:rsid w:val="005D6FAB"/>
    <w:rsid w:val="005E2D7A"/>
    <w:rsid w:val="005E699D"/>
    <w:rsid w:val="005F2AFF"/>
    <w:rsid w:val="005F3C6D"/>
    <w:rsid w:val="006006FB"/>
    <w:rsid w:val="00614D24"/>
    <w:rsid w:val="006206FF"/>
    <w:rsid w:val="00641D07"/>
    <w:rsid w:val="0064308A"/>
    <w:rsid w:val="006604FD"/>
    <w:rsid w:val="00673327"/>
    <w:rsid w:val="00677E64"/>
    <w:rsid w:val="00683C5C"/>
    <w:rsid w:val="00683DCD"/>
    <w:rsid w:val="006874C9"/>
    <w:rsid w:val="00697D8A"/>
    <w:rsid w:val="006A68A0"/>
    <w:rsid w:val="006B0467"/>
    <w:rsid w:val="006D2404"/>
    <w:rsid w:val="006D3567"/>
    <w:rsid w:val="006D4E2F"/>
    <w:rsid w:val="006D7849"/>
    <w:rsid w:val="006D7D2A"/>
    <w:rsid w:val="006E2E47"/>
    <w:rsid w:val="00700AD0"/>
    <w:rsid w:val="00703337"/>
    <w:rsid w:val="00732011"/>
    <w:rsid w:val="0073565F"/>
    <w:rsid w:val="00744AE7"/>
    <w:rsid w:val="00746611"/>
    <w:rsid w:val="0074758B"/>
    <w:rsid w:val="00762E09"/>
    <w:rsid w:val="0077071C"/>
    <w:rsid w:val="0077361A"/>
    <w:rsid w:val="007738DC"/>
    <w:rsid w:val="00783352"/>
    <w:rsid w:val="00784EED"/>
    <w:rsid w:val="007859A5"/>
    <w:rsid w:val="007916E0"/>
    <w:rsid w:val="00792DC9"/>
    <w:rsid w:val="007A6E90"/>
    <w:rsid w:val="007C24A6"/>
    <w:rsid w:val="007C6F57"/>
    <w:rsid w:val="007D2997"/>
    <w:rsid w:val="007E16FD"/>
    <w:rsid w:val="00802584"/>
    <w:rsid w:val="008114BF"/>
    <w:rsid w:val="0082380A"/>
    <w:rsid w:val="0083171E"/>
    <w:rsid w:val="00834590"/>
    <w:rsid w:val="00841D03"/>
    <w:rsid w:val="008428F1"/>
    <w:rsid w:val="00850B09"/>
    <w:rsid w:val="008523ED"/>
    <w:rsid w:val="008558EC"/>
    <w:rsid w:val="008559F8"/>
    <w:rsid w:val="00862A66"/>
    <w:rsid w:val="00862D20"/>
    <w:rsid w:val="008779E7"/>
    <w:rsid w:val="00877A1B"/>
    <w:rsid w:val="00880178"/>
    <w:rsid w:val="008A1786"/>
    <w:rsid w:val="008A4A6F"/>
    <w:rsid w:val="008A79EB"/>
    <w:rsid w:val="008C4F63"/>
    <w:rsid w:val="008D0DE6"/>
    <w:rsid w:val="008D3E2D"/>
    <w:rsid w:val="008D5428"/>
    <w:rsid w:val="008E1757"/>
    <w:rsid w:val="008F3EB2"/>
    <w:rsid w:val="00900E93"/>
    <w:rsid w:val="009127EC"/>
    <w:rsid w:val="009229AE"/>
    <w:rsid w:val="0092324A"/>
    <w:rsid w:val="00925B03"/>
    <w:rsid w:val="00925B71"/>
    <w:rsid w:val="00935057"/>
    <w:rsid w:val="0093562F"/>
    <w:rsid w:val="00944356"/>
    <w:rsid w:val="00954C4A"/>
    <w:rsid w:val="009623DA"/>
    <w:rsid w:val="00986543"/>
    <w:rsid w:val="00990BA1"/>
    <w:rsid w:val="00992D44"/>
    <w:rsid w:val="009A037B"/>
    <w:rsid w:val="009A39D5"/>
    <w:rsid w:val="009B0FA0"/>
    <w:rsid w:val="009B22A7"/>
    <w:rsid w:val="009B2DCC"/>
    <w:rsid w:val="009B400D"/>
    <w:rsid w:val="009B7155"/>
    <w:rsid w:val="009B7F41"/>
    <w:rsid w:val="009C0F93"/>
    <w:rsid w:val="009D1FA5"/>
    <w:rsid w:val="009D39F2"/>
    <w:rsid w:val="009E2C27"/>
    <w:rsid w:val="00A05C23"/>
    <w:rsid w:val="00A07E2F"/>
    <w:rsid w:val="00A16311"/>
    <w:rsid w:val="00A21481"/>
    <w:rsid w:val="00A23B89"/>
    <w:rsid w:val="00A27BD6"/>
    <w:rsid w:val="00A3207E"/>
    <w:rsid w:val="00A42EB2"/>
    <w:rsid w:val="00A46068"/>
    <w:rsid w:val="00A507C7"/>
    <w:rsid w:val="00A53651"/>
    <w:rsid w:val="00A56B49"/>
    <w:rsid w:val="00A657B5"/>
    <w:rsid w:val="00A77A80"/>
    <w:rsid w:val="00A8218B"/>
    <w:rsid w:val="00A92A43"/>
    <w:rsid w:val="00AB20DE"/>
    <w:rsid w:val="00AB256E"/>
    <w:rsid w:val="00AB3469"/>
    <w:rsid w:val="00AC66FE"/>
    <w:rsid w:val="00AE4768"/>
    <w:rsid w:val="00AF65A6"/>
    <w:rsid w:val="00B13557"/>
    <w:rsid w:val="00B20CCA"/>
    <w:rsid w:val="00B2140C"/>
    <w:rsid w:val="00B23B31"/>
    <w:rsid w:val="00B42A3D"/>
    <w:rsid w:val="00B51E94"/>
    <w:rsid w:val="00B63F2D"/>
    <w:rsid w:val="00B65F27"/>
    <w:rsid w:val="00B80817"/>
    <w:rsid w:val="00B93053"/>
    <w:rsid w:val="00BA40ED"/>
    <w:rsid w:val="00BA59A1"/>
    <w:rsid w:val="00BA634F"/>
    <w:rsid w:val="00BB56B4"/>
    <w:rsid w:val="00BD1859"/>
    <w:rsid w:val="00BD71DE"/>
    <w:rsid w:val="00BD77E0"/>
    <w:rsid w:val="00BE19DF"/>
    <w:rsid w:val="00BE2B92"/>
    <w:rsid w:val="00C00D7D"/>
    <w:rsid w:val="00C14375"/>
    <w:rsid w:val="00C27535"/>
    <w:rsid w:val="00C27692"/>
    <w:rsid w:val="00C30D48"/>
    <w:rsid w:val="00C340D8"/>
    <w:rsid w:val="00C34F49"/>
    <w:rsid w:val="00C37A83"/>
    <w:rsid w:val="00C414E1"/>
    <w:rsid w:val="00C47777"/>
    <w:rsid w:val="00C5758E"/>
    <w:rsid w:val="00C80FF8"/>
    <w:rsid w:val="00C87EA0"/>
    <w:rsid w:val="00C93695"/>
    <w:rsid w:val="00C971D9"/>
    <w:rsid w:val="00CB6FC9"/>
    <w:rsid w:val="00CC11A5"/>
    <w:rsid w:val="00CC12D8"/>
    <w:rsid w:val="00CC7A9C"/>
    <w:rsid w:val="00CE7A0F"/>
    <w:rsid w:val="00CF4619"/>
    <w:rsid w:val="00D01258"/>
    <w:rsid w:val="00D04AD8"/>
    <w:rsid w:val="00D20E13"/>
    <w:rsid w:val="00D309D8"/>
    <w:rsid w:val="00D315F0"/>
    <w:rsid w:val="00D3674F"/>
    <w:rsid w:val="00D64733"/>
    <w:rsid w:val="00D714BF"/>
    <w:rsid w:val="00D77935"/>
    <w:rsid w:val="00D8528D"/>
    <w:rsid w:val="00D94ACB"/>
    <w:rsid w:val="00DA1D95"/>
    <w:rsid w:val="00DC275A"/>
    <w:rsid w:val="00DC3AD8"/>
    <w:rsid w:val="00DC7557"/>
    <w:rsid w:val="00DD14F8"/>
    <w:rsid w:val="00DE57B5"/>
    <w:rsid w:val="00DF50EB"/>
    <w:rsid w:val="00E00672"/>
    <w:rsid w:val="00E07D58"/>
    <w:rsid w:val="00E10E89"/>
    <w:rsid w:val="00E215AA"/>
    <w:rsid w:val="00E30F64"/>
    <w:rsid w:val="00E33646"/>
    <w:rsid w:val="00E431C1"/>
    <w:rsid w:val="00E467FB"/>
    <w:rsid w:val="00E61AB0"/>
    <w:rsid w:val="00E651F0"/>
    <w:rsid w:val="00E66012"/>
    <w:rsid w:val="00E74128"/>
    <w:rsid w:val="00E74785"/>
    <w:rsid w:val="00E82571"/>
    <w:rsid w:val="00E90B41"/>
    <w:rsid w:val="00EA4504"/>
    <w:rsid w:val="00EC2B71"/>
    <w:rsid w:val="00ED0D78"/>
    <w:rsid w:val="00ED4AB6"/>
    <w:rsid w:val="00EE1FEE"/>
    <w:rsid w:val="00EE5D10"/>
    <w:rsid w:val="00EE7B01"/>
    <w:rsid w:val="00EF63E2"/>
    <w:rsid w:val="00EF736F"/>
    <w:rsid w:val="00F0782A"/>
    <w:rsid w:val="00F17BC2"/>
    <w:rsid w:val="00F3049D"/>
    <w:rsid w:val="00F34E6D"/>
    <w:rsid w:val="00F3629E"/>
    <w:rsid w:val="00F374F9"/>
    <w:rsid w:val="00F44707"/>
    <w:rsid w:val="00F5158D"/>
    <w:rsid w:val="00F7340E"/>
    <w:rsid w:val="00F82520"/>
    <w:rsid w:val="00F83735"/>
    <w:rsid w:val="00F84954"/>
    <w:rsid w:val="00F90232"/>
    <w:rsid w:val="00F90F21"/>
    <w:rsid w:val="00F93DE1"/>
    <w:rsid w:val="00FA1DD9"/>
    <w:rsid w:val="00FA2358"/>
    <w:rsid w:val="00FA73C5"/>
    <w:rsid w:val="00FA7E8B"/>
    <w:rsid w:val="00FA7EAC"/>
    <w:rsid w:val="00FB111C"/>
    <w:rsid w:val="00FB1BF8"/>
    <w:rsid w:val="00FB5C25"/>
    <w:rsid w:val="00FB6450"/>
    <w:rsid w:val="00FD19E4"/>
    <w:rsid w:val="00FD486C"/>
    <w:rsid w:val="00FE5445"/>
    <w:rsid w:val="00FE6D63"/>
    <w:rsid w:val="00FF466B"/>
    <w:rsid w:val="00FF5A3A"/>
    <w:rsid w:val="00FF6032"/>
    <w:rsid w:val="00FF7D9C"/>
    <w:rsid w:val="105F4AD5"/>
    <w:rsid w:val="1DA0071C"/>
    <w:rsid w:val="32890778"/>
    <w:rsid w:val="62DF2328"/>
    <w:rsid w:val="70DA1ADF"/>
    <w:rsid w:val="74EB349A"/>
    <w:rsid w:val="758F33EC"/>
    <w:rsid w:val="777A06C5"/>
    <w:rsid w:val="79FE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3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14375"/>
    <w:rPr>
      <w:sz w:val="18"/>
      <w:szCs w:val="18"/>
    </w:rPr>
  </w:style>
  <w:style w:type="paragraph" w:styleId="a4">
    <w:name w:val="footer"/>
    <w:basedOn w:val="a"/>
    <w:rsid w:val="00C14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C14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C1437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C14375"/>
    <w:pPr>
      <w:spacing w:line="300" w:lineRule="auto"/>
    </w:pPr>
    <w:rPr>
      <w:rFonts w:ascii="黑体" w:eastAsia="仿宋_GB2312" w:cs="黑体"/>
      <w:sz w:val="24"/>
    </w:rPr>
  </w:style>
  <w:style w:type="character" w:customStyle="1" w:styleId="Char">
    <w:name w:val="批注框文本 Char"/>
    <w:basedOn w:val="a0"/>
    <w:link w:val="a3"/>
    <w:rsid w:val="00C14375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C14375"/>
    <w:pPr>
      <w:ind w:firstLineChars="200" w:firstLine="420"/>
    </w:pPr>
  </w:style>
  <w:style w:type="paragraph" w:customStyle="1" w:styleId="Default">
    <w:name w:val="Default"/>
    <w:rsid w:val="007738D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B225C5-AA64-471B-BCAA-659A3D93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11</Pages>
  <Words>1839</Words>
  <Characters>10484</Characters>
  <Application>Microsoft Office Word</Application>
  <DocSecurity>0</DocSecurity>
  <Lines>87</Lines>
  <Paragraphs>24</Paragraphs>
  <ScaleCrop>false</ScaleCrop>
  <Company>Microsoft</Company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NELDTV/TC</dc:creator>
  <cp:lastModifiedBy>Administrator</cp:lastModifiedBy>
  <cp:revision>101</cp:revision>
  <dcterms:created xsi:type="dcterms:W3CDTF">2017-04-11T05:06:00Z</dcterms:created>
  <dcterms:modified xsi:type="dcterms:W3CDTF">2018-01-24T09:43:00Z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